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0000" w:rsidRDefault="00000000">
      <w:pPr>
        <w:pStyle w:val="Heading1"/>
        <w:ind w:left="0" w:firstLine="0"/>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Zombification du handicap</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Dr Anne Jackson</w:t>
      </w:r>
    </w:p>
    <w:p w:rsidR="00000000" w:rsidRDefault="00000000">
      <w:pPr>
        <w:pStyle w:val="Heading2"/>
        <w:ind w:left="0" w:firstLine="0"/>
        <w:rPr>
          <w:rFonts w:ascii="Goudy Old Style" w:hAnsi="Goudy Old Style" w:cs="Goudy Old Style"/>
          <w:color w:val="000000"/>
          <w:lang w:val="en-US"/>
        </w:rPr>
      </w:pPr>
    </w:p>
    <w:p w:rsidR="00000000" w:rsidRDefault="00000000">
      <w:pPr>
        <w:pStyle w:val="Heading2"/>
        <w:ind w:left="0" w:firstLine="0"/>
        <w:rPr>
          <w:rFonts w:ascii="Goudy Old Style" w:hAnsi="Goudy Old Style" w:cs="Goudy Old Style"/>
          <w:color w:val="000000"/>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Clause de non-responsabilité</w:t>
      </w:r>
    </w:p>
    <w:p w:rsidR="00000000" w:rsidRDefault="00000000">
      <w:pPr>
        <w:pStyle w:val="Heading2"/>
        <w:ind w:left="0" w:firstLine="0"/>
        <w:jc w:val="center"/>
        <w:rPr>
          <w:rFonts w:ascii="Goudy Old Style" w:hAnsi="Goudy Old Style" w:cs="Goudy Old Style"/>
          <w:b/>
          <w:bCs/>
          <w:color w:val="000000"/>
          <w:sz w:val="56"/>
          <w:szCs w:val="56"/>
          <w:lang w:val="fr"/>
        </w:rPr>
      </w:pPr>
      <w:r>
        <w:rPr>
          <w:rFonts w:ascii="Goudy Old Style" w:hAnsi="Goudy Old Style" w:cs="Goudy Old Style"/>
          <w:b/>
          <w:bCs/>
          <w:color w:val="000000"/>
          <w:sz w:val="56"/>
          <w:szCs w:val="56"/>
          <w:lang w:val="fr"/>
        </w:rPr>
        <w:t>Pour être clair, je ne dis pas que les handicapés sont des zombies</w:t>
      </w:r>
    </w:p>
    <w:p w:rsidR="00000000" w:rsidRDefault="00000000">
      <w:pPr>
        <w:pStyle w:val="Heading2"/>
        <w:ind w:left="0" w:firstLine="0"/>
        <w:rPr>
          <w:rFonts w:ascii="Goudy Old Style" w:hAnsi="Goudy Old Style" w:cs="Goudy Old Style"/>
          <w:color w:val="000000"/>
          <w:sz w:val="56"/>
          <w:szCs w:val="56"/>
          <w:lang w:val="fr"/>
        </w:rPr>
      </w:pPr>
      <w:r>
        <w:rPr>
          <w:rFonts w:ascii="Goudy Old Style" w:hAnsi="Goudy Old Style" w:cs="Goudy Old Style"/>
          <w:color w:val="000000"/>
          <w:sz w:val="56"/>
          <w:szCs w:val="56"/>
          <w:lang w:val="fr"/>
        </w:rPr>
        <w:t>Je dis que nous, les personnes valides, soi-disant normales, traitons les personnes handicapées comme étant à part de la norme sociétale à éviter, plutôt que comme une norme positive.</w:t>
      </w:r>
    </w:p>
    <w:p w:rsidR="00000000" w:rsidRDefault="00000000">
      <w:pPr>
        <w:pStyle w:val="Heading2"/>
        <w:ind w:left="0" w:firstLine="0"/>
        <w:rPr>
          <w:rFonts w:ascii="Goudy Old Style" w:hAnsi="Goudy Old Style" w:cs="Goudy Old Style"/>
          <w:b/>
          <w:bCs/>
          <w:i/>
          <w:iCs/>
          <w:color w:val="000000"/>
          <w:sz w:val="52"/>
          <w:szCs w:val="52"/>
          <w:lang w:val="fr"/>
        </w:rPr>
      </w:pPr>
      <w:r>
        <w:rPr>
          <w:rFonts w:ascii="Goudy Old Style" w:hAnsi="Goudy Old Style" w:cs="Goudy Old Style"/>
          <w:color w:val="000000"/>
          <w:sz w:val="48"/>
          <w:szCs w:val="48"/>
          <w:lang w:val="fr"/>
        </w:rPr>
        <w:t xml:space="preserve">Certains d’entre nous voient les autres, les marginalisés, les exclus socialement et les exclus de la société dominante, avec une mentalité binaire </w:t>
      </w:r>
      <w:r>
        <w:rPr>
          <w:rFonts w:ascii="Goudy Old Style" w:hAnsi="Goudy Old Style" w:cs="Goudy Old Style"/>
          <w:b/>
          <w:bCs/>
          <w:i/>
          <w:iCs/>
          <w:color w:val="000000"/>
          <w:sz w:val="52"/>
          <w:szCs w:val="52"/>
          <w:lang w:val="fr"/>
        </w:rPr>
        <w:t>nous contre eux.</w:t>
      </w:r>
    </w:p>
    <w:p w:rsidR="00000000" w:rsidRDefault="00000000">
      <w:pPr>
        <w:pStyle w:val="Heading2"/>
        <w:ind w:left="0" w:firstLine="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Pourquoi une telle croissance dans le monde du divertissement des zombies ? Est-ce un préjugé inconscient envers les personnes handicapées ?</w:t>
      </w:r>
    </w:p>
    <w:p w:rsidR="00000000" w:rsidRDefault="00000000">
      <w:pPr>
        <w:pStyle w:val="Heading2"/>
        <w:ind w:left="0" w:firstLine="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peur, telle qu'elle se manifeste dans des émissions comme « The Walking Dead », est la façon dont nous voyons, ressentons et interagissons parfois avec ceux d'entre nous classés comme les autres, les handicapés, les sans-abri, les soi-disant malades mentaux.</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Qui suis je?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Je suis le Dr Anne Jackson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Ph.D. de l'Université York et maîtrise en conception inclusive de l'OCADU</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J'ai une longue carrière dans l'accessibilité informatique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Je réalise des films documentaires pour réduire la fracture entre les États-Unis et EUX en matière de handicap.</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Je suis un Divemaster de la Handicapped Scuba Association (HSA).</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Je suis célébrant à Humanist Canada</w:t>
      </w:r>
    </w:p>
    <w:p w:rsidR="00000000" w:rsidRDefault="00000000" w:rsidP="00131E14">
      <w:pPr>
        <w:pStyle w:val="Heading2"/>
        <w:numPr>
          <w:ilvl w:val="0"/>
          <w:numId w:val="1"/>
        </w:numPr>
        <w:ind w:left="730" w:hanging="730"/>
        <w:rPr>
          <w:rFonts w:ascii="Goudy Old Style" w:hAnsi="Goudy Old Style" w:cs="Goudy Old Style"/>
          <w:b/>
          <w:bCs/>
          <w:color w:val="000000"/>
          <w:sz w:val="48"/>
          <w:szCs w:val="48"/>
          <w:lang w:val="fr"/>
        </w:rPr>
      </w:pPr>
      <w:r>
        <w:rPr>
          <w:rFonts w:ascii="Goudy Old Style" w:hAnsi="Goudy Old Style" w:cs="Goudy Old Style"/>
          <w:color w:val="000000"/>
          <w:sz w:val="48"/>
          <w:szCs w:val="48"/>
          <w:lang w:val="fr"/>
        </w:rPr>
        <w:t xml:space="preserve">Ma thèse - </w:t>
      </w:r>
      <w:r>
        <w:rPr>
          <w:rFonts w:ascii="Goudy Old Style" w:hAnsi="Goudy Old Style" w:cs="Goudy Old Style"/>
          <w:b/>
          <w:bCs/>
          <w:color w:val="000000"/>
          <w:sz w:val="48"/>
          <w:szCs w:val="48"/>
          <w:lang w:val="fr"/>
        </w:rPr>
        <w:t>Des « morts-vivants » aux « morts-vivants » : comment la culture zombie moderne reflète, remet en question et perpétue les préjugés négatifs implicites envers les personnes handicapées.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Pourquoi?</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Pourquoi zombies et handicap ?</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J'ai toujours été horrifié, mais fasciné par les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En regardant "The Walking Dead", j'ai essayé de comprendre pourquoi ils sont à la fois fascinants et repoussants.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Ils ont un mouvement agité, aucune norme sociale, mais une forte mentalité de groupe.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Inarrêtable et pourtant parfois lent comme dans un cauchemar</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Une marche traînante s'apparentant à certaines manifestations de paralysie cérébrale, désagréable, non lavée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Généralement physiquement déformé, révoltant et apparemment malodorant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Ils viennent dans des présentations rapides et lentes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Pourquoi suite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Tu ne veux pas t'approcher d'eux</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Une mort lente en cas de morsure, sachant ce que vous deviendrez après la « Mort »</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Tu ne veux pas attraper ce qu'ils ont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Nous devrons peut-être faire face à un sort pire que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Ils sont une étape entre la vie et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Ils restent silencieux jusqu'à ce que le bruit les attire et les réveille, comme si on réveillait de jeunes enfants.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Handicap contre Zombie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J'ai observé que des gens évitent physiquement les sans-abri dans la rue, évitent ceux qui ont des problèmes mentaux visibles, évitent les personnes en fauteuil roulant, évitent les gens qui ne sont pas parfaits à l'aérographe des magazines.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Notre tendance générale est d'éviter et de ne pas chercher à avoir de contact physique ou à discuter avec eux, comme par crainte que leur handicap puisse être contagieux, basé sur une infection ou un virus. Nous pourrions attraper ce qu'ils ont...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handicaps peuvent être causés par une infection ou une malnutrition. Et de même, le caractère zombie se transmet par contact.</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Handicap vs Zombie vs Déshumanisation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fr"/>
        </w:rPr>
        <w:t>Face à des personnes handicapées ou à d’autres imperfections perçues, nous sommes obligés d’évaluer nos propres vulnérabilités, ce qui peut devenir inconfortable.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ne sont pas immortels, mais ils ne sont tout simplement pas vivants de la manière dont nous percevons la vie. En transition, ressuscités d’entre les morts, ils représentent l’étape intermédiaire entre la vie et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Est-il alors plus facile d’ignorer et de déshumaniser les hordes ? Les hordes sans visage et sans nom de personnes ayant toutes une vie et une histoire, il est tellement plus facile de simplement rejeter l'humanité.</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Comparaison avec les représentations originales de zombies lents</w:t>
      </w:r>
    </w:p>
    <w:p w:rsidR="00000000" w:rsidRDefault="00000000">
      <w:pPr>
        <w:pStyle w:val="Heading2"/>
        <w:ind w:left="0" w:firstLine="0"/>
        <w:rPr>
          <w:rFonts w:ascii="Goudy Old Style" w:hAnsi="Goudy Old Style" w:cs="Goudy Old Style"/>
          <w:b/>
          <w:bCs/>
          <w:color w:val="000000"/>
          <w:lang w:val="fr"/>
        </w:rPr>
      </w:pPr>
      <w:r>
        <w:rPr>
          <w:rFonts w:ascii="Goudy Old Style" w:hAnsi="Goudy Old Style" w:cs="Goudy Old Style"/>
          <w:b/>
          <w:bCs/>
          <w:color w:val="000000"/>
          <w:lang w:val="fr"/>
        </w:rPr>
        <w:t>Zombi/Zombie</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Mouvement lent</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Défiguré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Exploité pour du travail non rémunéré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Nous ne voulons pas en être un</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Évitez activement d’être mordu ou infecté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Être un zombie mort-vivant est-il un destin pire que la mort ?</w:t>
      </w:r>
    </w:p>
    <w:p w:rsidR="00000000" w:rsidRDefault="00000000">
      <w:pPr>
        <w:pStyle w:val="Heading2"/>
        <w:ind w:left="0" w:firstLine="0"/>
        <w:rPr>
          <w:rFonts w:ascii="Goudy Old Style" w:hAnsi="Goudy Old Style" w:cs="Goudy Old Style"/>
          <w:b/>
          <w:bCs/>
          <w:color w:val="000000"/>
          <w:lang w:val="fr"/>
        </w:rPr>
      </w:pPr>
      <w:r>
        <w:rPr>
          <w:rFonts w:ascii="Goudy Old Style" w:hAnsi="Goudy Old Style" w:cs="Goudy Old Style"/>
          <w:b/>
          <w:bCs/>
          <w:color w:val="000000"/>
          <w:lang w:val="fr"/>
        </w:rPr>
        <w:t>Invalidité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Mouvement lent</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Souvent défiguré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Pauvre et souvent sous-employé</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Nous ne voulons pas en être un</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Évitez les « cooties handicapées », car vous pourriez attraper leur handicap</w:t>
      </w:r>
    </w:p>
    <w:p w:rsidR="00000000" w:rsidRDefault="00000000" w:rsidP="00131E14">
      <w:pPr>
        <w:pStyle w:val="Heading2"/>
        <w:numPr>
          <w:ilvl w:val="0"/>
          <w:numId w:val="2"/>
        </w:numPr>
        <w:ind w:left="730" w:hanging="730"/>
        <w:rPr>
          <w:rFonts w:ascii="Goudy Old Style" w:hAnsi="Goudy Old Style" w:cs="Goudy Old Style"/>
          <w:color w:val="000000"/>
          <w:lang w:val="fr"/>
        </w:rPr>
      </w:pPr>
      <w:r>
        <w:rPr>
          <w:rFonts w:ascii="Goudy Old Style" w:hAnsi="Goudy Old Style" w:cs="Goudy Old Style"/>
          <w:color w:val="000000"/>
          <w:lang w:val="fr"/>
        </w:rPr>
        <w:t>Évitez à tout prix le handicap car il vous met face à votre propre mortalité et fragilité.</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Un peu d'histoire</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Zombies contre loups-garous et vampires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se déplacent lentement et sont défigurés, ce qui s'apparente à certains handicaps, la marche des zombies ressemblant beaucoup à la marche d'une personne typique atteinte de paralysie cérébrale.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D'autres créatures fictives telles que les vampires et les loups-garous sont des créatures mythiques rapides de la fiction moderne, sexuelles et prédatrices ; basé également sur une littérature mais pas sur le zombie.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pourraient être comparés aux personnes handicapées qui ont tendance à se déplacer plus lentement et parfois également physiquement défigurées.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Contrairement aux vampires et aux loups-garous, ce n’est pas leur puissance qui rend les zombies effrayants ; « ce serait à quel point ce serait lamentable de le devenir soi-même » (Barber 2014)</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De zombie à zombie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Les contes </w:t>
      </w:r>
      <w:r>
        <w:rPr>
          <w:rFonts w:ascii="Goudy Old Style" w:hAnsi="Goudy Old Style" w:cs="Goudy Old Style"/>
          <w:i/>
          <w:iCs/>
          <w:color w:val="000000"/>
          <w:sz w:val="48"/>
          <w:szCs w:val="48"/>
          <w:lang w:val="fr"/>
        </w:rPr>
        <w:t xml:space="preserve">de zombies originaux </w:t>
      </w:r>
      <w:r>
        <w:rPr>
          <w:rFonts w:ascii="Goudy Old Style" w:hAnsi="Goudy Old Style" w:cs="Goudy Old Style"/>
          <w:color w:val="000000"/>
          <w:sz w:val="48"/>
          <w:szCs w:val="48"/>
          <w:lang w:val="fr"/>
        </w:rPr>
        <w:t>sont davantage basés sur la religion, la religion du vaudou, et ont un air de mystère, ce qui les rend plus effrayants et inexplicables, comme de nombreuses religions.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Il y a un grand manque de contrôle sur qui est un </w:t>
      </w:r>
      <w:r>
        <w:rPr>
          <w:rFonts w:ascii="Goudy Old Style" w:hAnsi="Goudy Old Style" w:cs="Goudy Old Style"/>
          <w:i/>
          <w:iCs/>
          <w:color w:val="000000"/>
          <w:sz w:val="48"/>
          <w:szCs w:val="48"/>
          <w:lang w:val="fr"/>
        </w:rPr>
        <w:t xml:space="preserve">zombie </w:t>
      </w:r>
      <w:r>
        <w:rPr>
          <w:rFonts w:ascii="Goudy Old Style" w:hAnsi="Goudy Old Style" w:cs="Goudy Old Style"/>
          <w:color w:val="000000"/>
          <w:sz w:val="48"/>
          <w:szCs w:val="48"/>
          <w:lang w:val="fr"/>
        </w:rPr>
        <w:t>et qui ne se trouve pas en Haïti, d'où ils sont censés être originaires.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Ceci est contrôlé par des incantations religieuses et des détenteurs secrets de connaissances ou de médicaments qui ne sont pas facilement compris par les profanes de la société locale.</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Premiers incidents enregistrés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Lazare est ressuscité des morts et a été le premier à enregistrer son réveil d'un état mort, dans la Bible, suivi rapidement par Jésus.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vaudou est aussi basé sur la religion</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Martinique et Haïti – le vaudou aurait été utilisé pour créer des morts-vivants créés pour travailler sans argent</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Le vaudou et les zombies d'Haïti, présentés dans le livre The Magic Island - Seabrook 1929</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Réalité – en 1864, l'article 249 du Code pénal d'Haïti stipule que même si les morts reviennent à la vie, cela est considéré comme un meurtre.</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Religion et handicap</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Ancien Testament : le handicap est attribué à Dieu qui l'apporte en guise de punition pour le péché ou la désobéissance.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Nouveau Testament – Jésus est le compagnon des handicapés et des marginalisés dans la société</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Lazare et Jésus sont tous deux ressuscités des morts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Bible du témoin de Jéhovah parle d'une armée morte se levant sur l'ordre de Jéhovah et les morts ne font que dormir (Jean 11.)</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Zombie moderne</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Mentalité survivaliste de l'après-Seconde Guerre mondiale</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Les horreurs d'Hiroshima nous apportent la capacité humaine de violence</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Les images de la télévision et d'Internet, ainsi que la réalité construite des films et plus tard des jeux vidéo, nous montrent ces atrocités.</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George Romero a réalisé le film « La Nuit des morts-vivants » en 1968, sans mentionner le mot zombie</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Les Pulp Fiction étaient des histoires sensationnelles, avec de nombreuses références aux zombies.</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Surcharge de zombies, les jeux représentant des zombies signifient que nous nous éloignons de l'horreur, que nous contrôlons nos peurs, que nous nous éloignons de la capacité humaine à la violence. On peut arrêter un jeu vidéo, pas les horreurs du monde</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Le phénomène zombie moderne a créé un nouveau mot pour décrire quelque chose de déjà mort, comme une entreprise qui n'est plus viable financièrement mais qui fonctionne toujours.</w:t>
      </w:r>
    </w:p>
    <w:p w:rsidR="00000000" w:rsidRDefault="00000000" w:rsidP="00131E14">
      <w:pPr>
        <w:pStyle w:val="Heading2"/>
        <w:numPr>
          <w:ilvl w:val="0"/>
          <w:numId w:val="3"/>
        </w:numPr>
        <w:ind w:left="730" w:hanging="730"/>
        <w:rPr>
          <w:rFonts w:ascii="Goudy Old Style" w:hAnsi="Goudy Old Style" w:cs="Goudy Old Style"/>
          <w:color w:val="000000"/>
          <w:sz w:val="50"/>
          <w:szCs w:val="50"/>
          <w:lang w:val="fr"/>
        </w:rPr>
      </w:pPr>
      <w:r>
        <w:rPr>
          <w:rFonts w:ascii="Goudy Old Style" w:hAnsi="Goudy Old Style" w:cs="Goudy Old Style"/>
          <w:color w:val="000000"/>
          <w:sz w:val="50"/>
          <w:szCs w:val="50"/>
          <w:lang w:val="fr"/>
        </w:rPr>
        <w:t>Des récits apocalyptiques accompagnent le renouveau des zombies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Zombies contre réalité</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La horde</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La réalité</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Plus de réalité…</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Culture zombie actuelle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La culture zombie moderne est différente des histoires originales </w:t>
      </w:r>
      <w:r>
        <w:rPr>
          <w:rFonts w:ascii="Goudy Old Style" w:hAnsi="Goudy Old Style" w:cs="Goudy Old Style"/>
          <w:i/>
          <w:iCs/>
          <w:color w:val="000000"/>
          <w:sz w:val="48"/>
          <w:szCs w:val="48"/>
          <w:lang w:val="fr"/>
        </w:rPr>
        <w:t xml:space="preserve">de zombies </w:t>
      </w:r>
      <w:r>
        <w:rPr>
          <w:rFonts w:ascii="Goudy Old Style" w:hAnsi="Goudy Old Style" w:cs="Goudy Old Style"/>
          <w:color w:val="000000"/>
          <w:sz w:val="48"/>
          <w:szCs w:val="48"/>
          <w:lang w:val="fr"/>
        </w:rPr>
        <w:t>, principalement parce qu’il s’agit d’un concept basé sur des virus.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Cela nous donne l’espoir qu’il existe un remède, ou du moins que les zombies sont « créés par l’homme » et donc contrôlables d’une manière ou d’une autre.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Des livres ont été écrits sur les stratégies d'évitement, comme </w:t>
      </w:r>
      <w:r>
        <w:rPr>
          <w:rFonts w:ascii="Goudy Old Style" w:hAnsi="Goudy Old Style" w:cs="Goudy Old Style"/>
          <w:i/>
          <w:iCs/>
          <w:color w:val="000000"/>
          <w:sz w:val="48"/>
          <w:szCs w:val="48"/>
          <w:lang w:val="fr"/>
        </w:rPr>
        <w:t xml:space="preserve">The Zombie Survival Guide </w:t>
      </w:r>
      <w:r>
        <w:rPr>
          <w:rFonts w:ascii="Goudy Old Style" w:hAnsi="Goudy Old Style" w:cs="Goudy Old Style"/>
          <w:color w:val="000000"/>
          <w:sz w:val="48"/>
          <w:szCs w:val="48"/>
          <w:lang w:val="fr"/>
        </w:rPr>
        <w:t>de Brooks, imprimé en 2003.</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L'armée américaine a un plan au Pentagone pour l'apocalypse zombie - CONOP 8888 non classifié.</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histoires de zombies commencent à adopter un point de vue survivaliste</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Survivalistes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Selon Vidergar , chercheur à Stanford , notre obsession moderne pour les zombies est liée à la mentalité de survie qui s'est développée après la Seconde Guerre mondiale.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fascination pour la fin du monde tel que nous le connaissons remonte à l’avènement de la guerre nucléaire pendant la Seconde Guerre mondiale et aux camps de concentration.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Avec des événements horribles comme l’attentat d’Hiroshima, nous sommes confrontés à un autre fait indescriptible de la capacité humaine à la violence, qui est devenu plus public grâce à nos méthodes de communication modernes, inexistantes auparavant.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Des camps de concentration remplis de gens mourant de faim</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Nous avons pu voir des images horribles et réelles des atrocités à la télévision et sur Internet. Ces images, une fois vues, ne peuvent être invisibles.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Notre fascination pour </w:t>
      </w:r>
      <w:r>
        <w:rPr>
          <w:rFonts w:ascii="Goudy Old Style" w:hAnsi="Goudy Old Style" w:cs="Goudy Old Style"/>
          <w:i/>
          <w:iCs/>
          <w:color w:val="000000"/>
          <w:sz w:val="48"/>
          <w:szCs w:val="48"/>
          <w:lang w:val="fr"/>
        </w:rPr>
        <w:t xml:space="preserve">les zombies </w:t>
      </w:r>
      <w:r>
        <w:rPr>
          <w:rFonts w:ascii="Goudy Old Style" w:hAnsi="Goudy Old Style" w:cs="Goudy Old Style"/>
          <w:color w:val="000000"/>
          <w:sz w:val="48"/>
          <w:szCs w:val="48"/>
          <w:lang w:val="fr"/>
        </w:rPr>
        <w:t>pourrait être due au fait que leurs corps en décomposition affirment notre mortalité, le handicap inhérent à l'incarnation humaine.</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Déshumanisation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 est tellement plus facile de déshumaniser les choses qui nous mettent mal à l'aise, par exemple les réfugiés de guerre qui tentent désespérément d'être considérés comme des êtres humains viables et que nous transformons en choses plutôt qu'en personnes.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fr"/>
        </w:rPr>
        <w:t>«Nous sommes tous également complices du meurtre des autres» Dahlia Schweitzer 2018</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Horde sans nom et sans visage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sont-ils sans âme, donc toujours pas humains ? Devons-nous également déshumaniser les autres, comme les réfugiés, de cette manière ?</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En tant que société, nous avons peur pour notre avenir, les choses changent, désirons-nous réellement l’apocalypse ?</w:t>
      </w:r>
    </w:p>
    <w:p w:rsidR="00000000" w:rsidRDefault="00000000">
      <w:pPr>
        <w:pStyle w:val="Heading2"/>
        <w:ind w:left="0" w:firstLine="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Apocalypse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théories du complot nous aident en fait à nous sentir mieux car il doit y avoir quelqu'un en charge quelque part.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Dans l’apocalypse, on n’a pas le temps de s’occuper des autres, pourtant les groupes comptent et réussissent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Peu de gens se soucient de notre apparence comme pour Instagram, mais s'inquiètent de la survie et de la provenance de notre prochain repas.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L’ingérence du gouvernement n’existe plus puisqu’il n’y a plus de gouvernement, d’Internet, de télévision.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personnes handicapées, faibles, enceintes, malades sont les premières à apparaître dans les films de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Voulons-nous réellement revenir à une époque plus simple, où l’argent et les marchés boursiers n’étaient pas des forces motrices et où nous pouvions prendre soin les uns des autres, nous parler, cultiver nous-mêmes de la nourriture ?</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Peut-on attraper un handicap ?</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En fait, nous pouvons</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fr"/>
        </w:rPr>
        <w:t xml:space="preserve">Germaphobie </w:t>
      </w:r>
      <w:r>
        <w:rPr>
          <w:rFonts w:ascii="Goudy Old Style" w:hAnsi="Goudy Old Style" w:cs="Goudy Old Style"/>
          <w:color w:val="000000"/>
          <w:sz w:val="56"/>
          <w:szCs w:val="56"/>
          <w:lang w:val="fr"/>
        </w:rPr>
        <w:t>et autres peurs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Peut-on attraper un virus du handicap ? Oreillons, polio.</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malnutrition, les soins de santé inadéquats et la pauvreté sont toutes des causes d'invalidité.</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gens croient-ils qu'ils peuvent attraper un handicap ?</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Le handicap est-il donné par Dieu comme punition ?</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Nous sommes tellement obsédés par la propreté que nous affaiblissons nous-mêmes et affaiblissons notre système immunitaire.</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La mort</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Y a-t-il une vie après la mort?</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Thanatophobie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Peur de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Serment médical d'Hippocrate – la vie à tout prix</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première définition de la mort était un cœur qui ne battait pas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Maintenant, c'est un manque de fonction cérébrale, c'est pourquoi les zombies sont tués par un coup à la tête.</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Biais</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Et comment nous pouvons comprendre et combattre les préjugés illogiques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Prothèse narrative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 a été utilisé dans certains contextes pour discuter de la représentation du handicap dans la littérature et les médias. Il fait référence à la manière dont les récits intègrent le handicap comme intrigue ou métaphore, renforçant souvent les stéréotypes ou les perceptions sociétales du handicap.</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concept souligne l'idée selon laquelle les personnages handicapés sont souvent utilisés comme dispositif littéraire plutôt que comme individus pleinement développés dans une histoire.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 s’agit d’une forme de déshumanisation qui perpétue les préjugés négatifs du handicap.</w:t>
      </w: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Le biais comme trait positif</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stéréotypes signifient que votre cerveau fonctionne correctement, qu'il remarque des schémas et que faire des généralisations est un biais normal et implicite.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Prendre conscience de nos préjugés nous permettra de les comprendre et de modifier nos pensées en fonction de nouvelles informations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Biais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handicap peut être perçu par les personnes qui ont peu de contacts avec le handicap, comme un sort pire que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Être transformé en zombie est considéré comme un destin pire que la mort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Faire face à cette peur de la mort et du handicap a donné naissance à de nombreux médias zombies, notamment des émissions de télévision, des films, des bandes dessinées, des histoires de pulp fiction, des jeux et des livres.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 peut donc être considéré comme valable que le phénomène zombie puisse être lié à un préjugé inconscient envers les personnes handicapées.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Comprendre les préjugés</w:t>
      </w:r>
    </w:p>
    <w:p w:rsidR="00000000" w:rsidRDefault="00000000">
      <w:pPr>
        <w:pStyle w:val="Heading2"/>
        <w:ind w:left="0" w:firstLine="0"/>
        <w:jc w:val="center"/>
        <w:rPr>
          <w:rFonts w:ascii="Goudy Old Style" w:hAnsi="Goudy Old Style" w:cs="Goudy Old Style"/>
          <w:color w:val="000000"/>
          <w:sz w:val="88"/>
          <w:szCs w:val="88"/>
          <w:lang w:val="fr"/>
        </w:rPr>
      </w:pPr>
      <w:r>
        <w:rPr>
          <w:rFonts w:ascii="Goudy Old Style" w:hAnsi="Goudy Old Style" w:cs="Goudy Old Style"/>
          <w:color w:val="000000"/>
          <w:sz w:val="88"/>
          <w:szCs w:val="88"/>
          <w:lang w:val="fr"/>
        </w:rPr>
        <w:t>Lorsque nous savons ce qu’est ce préjugé inconscient, nous pouvons y faire face, le comprendre et combattre plus efficacement les divisions.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La survie du plus fort?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Dans « The Walking Dead », il y a quelques représentations de handicap (perte d'une jambe, cache-œil) et beaucoup de SSPT.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Un personnage, Connie, a été introduit dans Walking Dead qui était une chanteuse et elle a enseigné la langue des signes de la tribu afin que leur communication verbale n'alerte pas les morts-vivants.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Un personnage Wendell avait son fauteuil roulant adapté pour combattre et se défendre contre les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Il existe de nombreuses autres représentations positives du handicap et les personnages sont interprétés par des acteurs avec leur handicap spécifique.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Ces personnages sont des aspects positifs du handicap et montrent comment nous pouvons devenir plus forts en tant que groupe lorsque nous sommes inclusifs.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Méthodes</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Et comment j'ai mené mes recherches</w:t>
      </w:r>
    </w:p>
    <w:p w:rsidR="00000000" w:rsidRDefault="00000000">
      <w:pPr>
        <w:pStyle w:val="Heading2"/>
        <w:ind w:left="0" w:firstLine="0"/>
        <w:rPr>
          <w:rFonts w:ascii="Goudy Old Style" w:hAnsi="Goudy Old Style" w:cs="Goudy Old Style"/>
          <w:color w:val="000000"/>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Théorie critique</w:t>
      </w:r>
    </w:p>
    <w:p w:rsidR="00000000" w:rsidRDefault="00000000">
      <w:pPr>
        <w:pStyle w:val="Heading2"/>
        <w:ind w:left="0" w:firstLine="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 xml:space="preserve">En utilisant la théorie féministe et cinématographique féministe, ainsi que les théories du genre, de la race et du handicap critique, j'ai analysé la façon dont le handicap est perçu et représenté dans les offres cinématographiques et télévisuelles modernes d'aujourd'hui. </w:t>
      </w:r>
    </w:p>
    <w:p w:rsidR="00000000" w:rsidRDefault="00000000">
      <w:pPr>
        <w:pStyle w:val="Heading2"/>
        <w:ind w:left="0" w:firstLine="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Ces théories ont été utilisées car elles sont toutes basées sur des présentations corporelles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Méthodes utilisées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J'ai utilisé une entreprise canadienne pour stocker les données d'une enquête menée auprès de 100 personnes à travers le monde.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L'enquête a été publiée sur Facebook sur des groupes spécifiques liés aux préparateurs, aux fans d'horreur et plus particulièrement au sous-genre zombie.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De plus, l'enquête a été envoyée au Royaume-Uni et aux États-Unis à une sélection d'étudiants universitaires désireux de participer.</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Parmi les participants à l'enquête, j'en ai sélectionné 5 pour des entretiens vidéo</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Résultats</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color w:val="000000"/>
          <w:lang w:val="fr"/>
        </w:rPr>
        <w:t>À l'intersection de la religion, du handicap et des zombies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Résultats de la recherche - Religion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Recherche réalisée à l'intersection de la religion, du handicap et des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Résultat surprenant, la religion n’était pas considérée comme importante dans le monde post-apocalyptique. Seules 5 des 100 réponses suggéraient que cela serait utile et 25 % s'identifiaient à une religion.</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J'aimerais refaire l'enquête en utilisant uniquement des groupes religieux, bien que 25 % se soient identifiés à un groupe religieux (assistant à un service au moins une fois par mois) mais aucun comme sataniste ou temple satanique.</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Beaucoup ont commenté les récits de résurrection de certaines croyances religieuses qui, selon eux, ne correspondaient pas à la zombification.</w:t>
      </w:r>
    </w:p>
    <w:p w:rsidR="00000000" w:rsidRDefault="00000000">
      <w:pPr>
        <w:pStyle w:val="Heading3"/>
        <w:ind w:left="1440" w:hanging="720"/>
        <w:rPr>
          <w:rFonts w:ascii="Goudy Old Style" w:hAnsi="Goudy Old Style" w:cs="Goudy Old Style"/>
          <w:color w:val="000000"/>
          <w:sz w:val="44"/>
          <w:szCs w:val="44"/>
        </w:rPr>
      </w:pP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La religion dans les entretiens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Sept sur sept ont déclaré que leur foi n'était PAS importante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Deux personnes sur sept ont déclaré que la religion devrait nous rendre plus compatissants</w:t>
      </w:r>
    </w:p>
    <w:p w:rsidR="00000000" w:rsidRDefault="00000000" w:rsidP="00131E14">
      <w:pPr>
        <w:pStyle w:val="Heading3"/>
        <w:numPr>
          <w:ilvl w:val="0"/>
          <w:numId w:val="2"/>
        </w:numPr>
        <w:ind w:left="1440" w:hanging="720"/>
        <w:rPr>
          <w:rFonts w:ascii="Goudy Old Style" w:hAnsi="Goudy Old Style" w:cs="Goudy Old Style"/>
          <w:color w:val="000000"/>
          <w:sz w:val="44"/>
          <w:szCs w:val="44"/>
          <w:lang w:val="fr"/>
        </w:rPr>
      </w:pPr>
      <w:r>
        <w:rPr>
          <w:rFonts w:ascii="Goudy Old Style" w:hAnsi="Goudy Old Style" w:cs="Goudy Old Style"/>
          <w:color w:val="000000"/>
          <w:sz w:val="44"/>
          <w:szCs w:val="44"/>
          <w:lang w:val="fr"/>
        </w:rPr>
        <w:t>Trois ont déclaré que la compassion dépendait de la croyance religieuse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C'était surprenant dans la mesure où la religion est devenue plus déterminante, binaire et répandue, mais elle n'a pas joué un grand rôle dans les scénarios post-apocalyptiques.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Résultats pour Handicap vs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Nous sommes tous biaisés, car être biaisé, c'est être humain et c'est un mécanisme de survie.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et certains handicaps ont beaucoup en commun et s'ils étaient tous unis, ils deviendraient un « troupeau » imparable en tant que force du bien.</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De nombreuses croyances sont basées sur la religion plutôt que sur la culture, de sorte que le rejet de la religion dans le monde post-apocalyptique apporterait une nouvelle ère des Lumières où tous seraient acceptés tels qu'ils sont dans toutes les manifestations de la condition humaine.</w:t>
      </w:r>
    </w:p>
    <w:p w:rsidR="00000000" w:rsidRDefault="00000000">
      <w:pPr>
        <w:pStyle w:val="Heading1"/>
        <w:ind w:left="0" w:firstLine="0"/>
        <w:rPr>
          <w:rFonts w:ascii="Goudy Old Style" w:hAnsi="Goudy Old Style" w:cs="Goudy Old Style"/>
          <w:b/>
          <w:bCs/>
          <w:color w:val="000000"/>
          <w:sz w:val="92"/>
          <w:szCs w:val="92"/>
          <w:lang w:val="fr"/>
        </w:rPr>
      </w:pPr>
      <w:r>
        <w:rPr>
          <w:rFonts w:ascii="Goudy Old Style" w:hAnsi="Goudy Old Style" w:cs="Goudy Old Style"/>
          <w:b/>
          <w:bCs/>
          <w:color w:val="000000"/>
          <w:sz w:val="92"/>
          <w:szCs w:val="92"/>
          <w:lang w:val="fr"/>
        </w:rPr>
        <w:t>Conclusions</w:t>
      </w:r>
    </w:p>
    <w:p w:rsidR="00000000" w:rsidRDefault="00000000">
      <w:pPr>
        <w:pStyle w:val="Heading2"/>
        <w:ind w:left="0" w:firstLine="0"/>
        <w:rPr>
          <w:rFonts w:ascii="Goudy Old Style" w:hAnsi="Goudy Old Style" w:cs="Goudy Old Style"/>
          <w:color w:val="000000"/>
          <w:lang w:val="fr"/>
        </w:rPr>
      </w:pPr>
      <w:r>
        <w:rPr>
          <w:rFonts w:ascii="Goudy Old Style" w:hAnsi="Goudy Old Style" w:cs="Goudy Old Style"/>
          <w:i/>
          <w:iCs/>
          <w:color w:val="000000"/>
          <w:lang w:val="fr"/>
        </w:rPr>
        <w:t xml:space="preserve">« Une fois qu'un capitaliste vous mord, en d'autres termes, vous en avez assez – vous avez attrapé le virus. Et nous, les capitalistes, infectons effectivement les autres, malgré nos meilleures intentions. » </w:t>
      </w:r>
      <w:r>
        <w:rPr>
          <w:rFonts w:ascii="Goudy Old Style" w:hAnsi="Goudy Old Style" w:cs="Goudy Old Style"/>
          <w:color w:val="000000"/>
          <w:lang w:val="fr"/>
        </w:rPr>
        <w:t xml:space="preserve">Webb et Brynand </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Communauté</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besoin de communauté est primordial pour la survie, à la fois aujourd'hui et dans les récits de zombies.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forment une horde unifiée et sont effrayants dans leur pensée de groupe et leur volonté de survivre.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religion offrait autrefois cette communauté mais elle semble s'être perdue dans de nombreuses cultures et sectes.</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Contribution à la société</w:t>
      </w:r>
    </w:p>
    <w:p w:rsidR="00000000" w:rsidRDefault="00000000">
      <w:pPr>
        <w:pStyle w:val="Heading2"/>
        <w:ind w:left="0" w:firstLine="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zombie comme catalyseur de changement positif</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En supprimant le capitalisme (actionnaire), l’humanité peut réévoluer vers une société plus inclusive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Les zombies n’ont pas besoin de choses et sont donc les ennemis du capitalisme actionnarial</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Cette augmentation des offres de zombies suggère-t-elle une réinitialisation de la société vers une société plus compatissante et plus inclusive ?</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L'Apocalypse sous un autre angle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Apprendre à réussir à vivre ensemble augmenterait nos chances de survie</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fr"/>
        </w:rPr>
        <w:t>Les valeurs aberrantes de la société ont toujours été un signe avant-coureur des troubles à venir, comme des « canaris dans les mines ».</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Acceptation de tous pour qui ils sont, nous n'avons pas besoin d'être réparés...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fr"/>
        </w:rPr>
        <w:t>Une réinitialisation sociétale comme l’apocalypse pourrait-elle aboutir à une meilleure expérience humaine ou ne serions-nous tout simplement plus la force dominante de la nature ?</w:t>
      </w:r>
    </w:p>
    <w:p w:rsidR="00000000" w:rsidRDefault="00000000">
      <w:pPr>
        <w:pStyle w:val="Heading1"/>
        <w:ind w:left="0" w:firstLine="0"/>
        <w:jc w:val="center"/>
        <w:rPr>
          <w:rFonts w:ascii="Goudy Old Style" w:hAnsi="Goudy Old Style" w:cs="Goudy Old Style"/>
          <w:color w:val="000000"/>
          <w:sz w:val="92"/>
          <w:szCs w:val="92"/>
          <w:lang w:val="fr"/>
        </w:rPr>
      </w:pPr>
      <w:r>
        <w:rPr>
          <w:rFonts w:ascii="Goudy Old Style" w:hAnsi="Goudy Old Style" w:cs="Goudy Old Style"/>
          <w:color w:val="000000"/>
          <w:sz w:val="92"/>
          <w:szCs w:val="92"/>
          <w:lang w:val="fr"/>
        </w:rPr>
        <w:t>Apocalypse maintenant</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Le mot apocalypse est défini non seulement comme un événement cataclysmique, une révélation ou une prophétie, mais également comme un événement dans lequel les forces généralement perçues comme de bons résultats l'emportent sur les forces généralement perçues comme mauvaises.</w:t>
      </w:r>
    </w:p>
    <w:p w:rsidR="00000000" w:rsidRDefault="00000000" w:rsidP="00131E14">
      <w:pPr>
        <w:pStyle w:val="Heading2"/>
        <w:numPr>
          <w:ilvl w:val="0"/>
          <w:numId w:val="1"/>
        </w:numPr>
        <w:ind w:left="730" w:hanging="730"/>
        <w:rPr>
          <w:rFonts w:ascii="Goudy Old Style" w:hAnsi="Goudy Old Style" w:cs="Goudy Old Style"/>
          <w:color w:val="000000"/>
          <w:sz w:val="48"/>
          <w:szCs w:val="48"/>
          <w:lang w:val="fr"/>
        </w:rPr>
      </w:pPr>
      <w:r>
        <w:rPr>
          <w:rFonts w:ascii="Goudy Old Style" w:hAnsi="Goudy Old Style" w:cs="Goudy Old Style"/>
          <w:color w:val="000000"/>
          <w:sz w:val="48"/>
          <w:szCs w:val="48"/>
          <w:lang w:val="fr"/>
        </w:rPr>
        <w:t>La communauté est importante et les médias sociaux ne sont pas une communauté</w:t>
      </w:r>
    </w:p>
    <w:p w:rsidR="00000000" w:rsidRDefault="00000000" w:rsidP="00131E14">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lang w:val="fr"/>
        </w:rPr>
        <w:t>Mes recherches espèrent que cette réinitialisation de la société où le binaire humain imparfait, le bien et le mal, est toujours là, mais avec le bien surmontant le mal.</w:t>
      </w:r>
    </w:p>
    <w:p w:rsidR="00F509C8" w:rsidRDefault="00F509C8">
      <w:pPr>
        <w:pStyle w:val="Heading2"/>
        <w:ind w:left="730" w:hanging="730"/>
        <w:rPr>
          <w:rFonts w:ascii="Goudy Old Style" w:hAnsi="Goudy Old Style" w:cs="Goudy Old Style"/>
          <w:color w:val="000000"/>
          <w:sz w:val="48"/>
          <w:szCs w:val="48"/>
        </w:rPr>
      </w:pPr>
    </w:p>
    <w:sectPr w:rsidR="00F509C8">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oudy Old Style">
    <w:panose1 w:val="02020502050305020303"/>
    <w:charset w:val="4D"/>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DB69B06"/>
    <w:lvl w:ilvl="0">
      <w:numFmt w:val="bullet"/>
      <w:lvlText w:val="*"/>
      <w:lvlJc w:val="left"/>
    </w:lvl>
  </w:abstractNum>
  <w:num w:numId="1" w16cid:durableId="1591428709">
    <w:abstractNumId w:val="0"/>
    <w:lvlOverride w:ilvl="0">
      <w:lvl w:ilvl="0">
        <w:numFmt w:val="bullet"/>
        <w:lvlText w:val="*"/>
        <w:legacy w:legacy="1" w:legacySpace="0" w:legacyIndent="0"/>
        <w:lvlJc w:val="left"/>
        <w:rPr>
          <w:rFonts w:ascii="Goudy Old Style" w:hAnsi="Goudy Old Style" w:hint="default"/>
          <w:sz w:val="43"/>
        </w:rPr>
      </w:lvl>
    </w:lvlOverride>
  </w:num>
  <w:num w:numId="2" w16cid:durableId="1574510854">
    <w:abstractNumId w:val="0"/>
    <w:lvlOverride w:ilvl="0">
      <w:lvl w:ilvl="0">
        <w:numFmt w:val="bullet"/>
        <w:lvlText w:val="*"/>
        <w:legacy w:legacy="1" w:legacySpace="0" w:legacyIndent="0"/>
        <w:lvlJc w:val="left"/>
        <w:rPr>
          <w:rFonts w:ascii="Goudy Old Style" w:hAnsi="Goudy Old Style" w:hint="default"/>
          <w:sz w:val="40"/>
        </w:rPr>
      </w:lvl>
    </w:lvlOverride>
  </w:num>
  <w:num w:numId="3" w16cid:durableId="288905137">
    <w:abstractNumId w:val="0"/>
    <w:lvlOverride w:ilvl="0">
      <w:lvl w:ilvl="0">
        <w:numFmt w:val="bullet"/>
        <w:lvlText w:val="*"/>
        <w:legacy w:legacy="1" w:legacySpace="0" w:legacyIndent="0"/>
        <w:lvlJc w:val="left"/>
        <w:rPr>
          <w:rFonts w:ascii="Goudy Old Style" w:hAnsi="Goudy Old Style" w:hint="default"/>
          <w:sz w:val="45"/>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4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E14"/>
    <w:rsid w:val="00131E14"/>
    <w:rsid w:val="00DF6FA1"/>
    <w:rsid w:val="00F50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3596AAD0-60EE-2449-B0E3-E8370F0F2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ind w:left="730" w:hanging="730"/>
      <w:outlineLvl w:val="0"/>
    </w:pPr>
    <w:rPr>
      <w:rFonts w:ascii="Times New Roman" w:hAnsi="Times New Roman" w:cs="Times New Roman"/>
      <w:kern w:val="24"/>
      <w:sz w:val="48"/>
      <w:szCs w:val="48"/>
    </w:rPr>
  </w:style>
  <w:style w:type="paragraph" w:styleId="Heading2">
    <w:name w:val="heading 2"/>
    <w:basedOn w:val="Normal"/>
    <w:next w:val="Normal"/>
    <w:link w:val="Heading2Char"/>
    <w:uiPriority w:val="99"/>
    <w:qFormat/>
    <w:pPr>
      <w:widowControl w:val="0"/>
      <w:autoSpaceDE w:val="0"/>
      <w:autoSpaceDN w:val="0"/>
      <w:adjustRightInd w:val="0"/>
      <w:ind w:left="1440" w:hanging="720"/>
      <w:outlineLvl w:val="1"/>
    </w:pPr>
    <w:rPr>
      <w:rFonts w:ascii="Times New Roman" w:hAnsi="Times New Roman" w:cs="Times New Roman"/>
      <w:kern w:val="24"/>
      <w:sz w:val="44"/>
      <w:szCs w:val="44"/>
    </w:rPr>
  </w:style>
  <w:style w:type="paragraph" w:styleId="Heading3">
    <w:name w:val="heading 3"/>
    <w:basedOn w:val="Normal"/>
    <w:next w:val="Normal"/>
    <w:link w:val="Heading3Char"/>
    <w:uiPriority w:val="99"/>
    <w:qFormat/>
    <w:pPr>
      <w:widowControl w:val="0"/>
      <w:autoSpaceDE w:val="0"/>
      <w:autoSpaceDN w:val="0"/>
      <w:adjustRightInd w:val="0"/>
      <w:ind w:left="1978" w:hanging="538"/>
      <w:outlineLvl w:val="2"/>
    </w:pPr>
    <w:rPr>
      <w:rFonts w:ascii="Times New Roman" w:hAnsi="Times New Roman" w:cs="Times New Roman"/>
      <w:kern w:val="24"/>
      <w:sz w:val="40"/>
      <w:szCs w:val="40"/>
    </w:rPr>
  </w:style>
  <w:style w:type="paragraph" w:styleId="Heading4">
    <w:name w:val="heading 4"/>
    <w:basedOn w:val="Normal"/>
    <w:next w:val="Normal"/>
    <w:link w:val="Heading4Char"/>
    <w:uiPriority w:val="99"/>
    <w:qFormat/>
    <w:pPr>
      <w:widowControl w:val="0"/>
      <w:autoSpaceDE w:val="0"/>
      <w:autoSpaceDN w:val="0"/>
      <w:adjustRightInd w:val="0"/>
      <w:ind w:left="2515" w:hanging="538"/>
      <w:outlineLvl w:val="3"/>
    </w:pPr>
    <w:rPr>
      <w:rFonts w:ascii="Times New Roman" w:hAnsi="Times New Roman" w:cs="Times New Roman"/>
      <w:kern w:val="24"/>
    </w:rPr>
  </w:style>
  <w:style w:type="paragraph" w:styleId="Heading5">
    <w:name w:val="heading 5"/>
    <w:basedOn w:val="Normal"/>
    <w:next w:val="Normal"/>
    <w:link w:val="Heading5Char"/>
    <w:uiPriority w:val="99"/>
    <w:qFormat/>
    <w:pPr>
      <w:widowControl w:val="0"/>
      <w:autoSpaceDE w:val="0"/>
      <w:autoSpaceDN w:val="0"/>
      <w:adjustRightInd w:val="0"/>
      <w:ind w:left="3053" w:hanging="538"/>
      <w:outlineLvl w:val="4"/>
    </w:pPr>
    <w:rPr>
      <w:rFonts w:ascii="Times New Roman" w:hAnsi="Times New Roman" w:cs="Times New Roman"/>
      <w:kern w:val="24"/>
    </w:rPr>
  </w:style>
  <w:style w:type="paragraph" w:styleId="Heading6">
    <w:name w:val="heading 6"/>
    <w:basedOn w:val="Normal"/>
    <w:next w:val="Normal"/>
    <w:link w:val="Heading6Char"/>
    <w:uiPriority w:val="99"/>
    <w:qFormat/>
    <w:pPr>
      <w:widowControl w:val="0"/>
      <w:autoSpaceDE w:val="0"/>
      <w:autoSpaceDN w:val="0"/>
      <w:adjustRightInd w:val="0"/>
      <w:ind w:left="3608" w:hanging="543"/>
      <w:outlineLvl w:val="5"/>
    </w:pPr>
    <w:rPr>
      <w:rFonts w:ascii="Times New Roman" w:hAnsi="Times New Roman" w:cs="Times New Roman"/>
      <w:kern w:val="24"/>
    </w:rPr>
  </w:style>
  <w:style w:type="paragraph" w:styleId="Heading7">
    <w:name w:val="heading 7"/>
    <w:basedOn w:val="Normal"/>
    <w:next w:val="Normal"/>
    <w:link w:val="Heading7Char"/>
    <w:uiPriority w:val="99"/>
    <w:qFormat/>
    <w:pPr>
      <w:widowControl w:val="0"/>
      <w:autoSpaceDE w:val="0"/>
      <w:autoSpaceDN w:val="0"/>
      <w:adjustRightInd w:val="0"/>
      <w:ind w:left="4135" w:hanging="543"/>
      <w:outlineLvl w:val="6"/>
    </w:pPr>
    <w:rPr>
      <w:rFonts w:ascii="Times New Roman" w:hAnsi="Times New Roman" w:cs="Times New Roman"/>
      <w:kern w:val="24"/>
    </w:rPr>
  </w:style>
  <w:style w:type="paragraph" w:styleId="Heading8">
    <w:name w:val="heading 8"/>
    <w:basedOn w:val="Normal"/>
    <w:next w:val="Normal"/>
    <w:link w:val="Heading8Char"/>
    <w:uiPriority w:val="99"/>
    <w:qFormat/>
    <w:pPr>
      <w:widowControl w:val="0"/>
      <w:autoSpaceDE w:val="0"/>
      <w:autoSpaceDN w:val="0"/>
      <w:adjustRightInd w:val="0"/>
      <w:ind w:left="4678" w:hanging="543"/>
      <w:outlineLvl w:val="7"/>
    </w:pPr>
    <w:rPr>
      <w:rFonts w:ascii="Times New Roman" w:hAnsi="Times New Roman" w:cs="Times New Roman"/>
      <w:kern w:val="24"/>
    </w:rPr>
  </w:style>
  <w:style w:type="paragraph" w:styleId="Heading9">
    <w:name w:val="heading 9"/>
    <w:basedOn w:val="Normal"/>
    <w:next w:val="Normal"/>
    <w:link w:val="Heading9Char"/>
    <w:uiPriority w:val="99"/>
    <w:qFormat/>
    <w:pPr>
      <w:widowControl w:val="0"/>
      <w:autoSpaceDE w:val="0"/>
      <w:autoSpaceDN w:val="0"/>
      <w:adjustRightInd w:val="0"/>
      <w:ind w:left="5218" w:hanging="543"/>
      <w:outlineLvl w:val="8"/>
    </w:pPr>
    <w:rPr>
      <w:rFonts w:ascii="Times New Roman" w:hAnsi="Times New Roman" w:cs="Times New Roman"/>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sz w:val="22"/>
      <w:szCs w:val="22"/>
    </w:rPr>
  </w:style>
  <w:style w:type="character" w:customStyle="1" w:styleId="Heading7Char">
    <w:name w:val="Heading 7 Char"/>
    <w:basedOn w:val="DefaultParagraphFont"/>
    <w:link w:val="Heading7"/>
    <w:uiPriority w:val="9"/>
    <w:semiHidden/>
  </w:style>
  <w:style w:type="character" w:customStyle="1" w:styleId="Heading8Char">
    <w:name w:val="Heading 8 Char"/>
    <w:basedOn w:val="DefaultParagraphFont"/>
    <w:link w:val="Heading8"/>
    <w:uiPriority w:val="9"/>
    <w:semiHidden/>
    <w:rPr>
      <w:i/>
      <w:iCs/>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FFBEB0E6-58DE-446B-8A9E-5E01035B6910}"/>
</file>

<file path=customXml/itemProps2.xml><?xml version="1.0" encoding="utf-8"?>
<ds:datastoreItem xmlns:ds="http://schemas.openxmlformats.org/officeDocument/2006/customXml" ds:itemID="{99C51AC6-7C11-48C6-98B4-C27CF58540AC}"/>
</file>

<file path=customXml/itemProps3.xml><?xml version="1.0" encoding="utf-8"?>
<ds:datastoreItem xmlns:ds="http://schemas.openxmlformats.org/officeDocument/2006/customXml" ds:itemID="{9FF405CF-8498-43A8-8479-4BB9BB98CFD8}"/>
</file>

<file path=docProps/app.xml><?xml version="1.0" encoding="utf-8"?>
<Properties xmlns="http://schemas.openxmlformats.org/officeDocument/2006/extended-properties" xmlns:vt="http://schemas.openxmlformats.org/officeDocument/2006/docPropsVTypes">
  <Template>Normal.dotm</Template>
  <TotalTime>0</TotalTime>
  <Pages>1</Pages>
  <Words>2810</Words>
  <Characters>16023</Characters>
  <Application>Microsoft Office Word</Application>
  <DocSecurity>0</DocSecurity>
  <Lines>133</Lines>
  <Paragraphs>37</Paragraphs>
  <ScaleCrop>false</ScaleCrop>
  <Company/>
  <LinksUpToDate>false</LinksUpToDate>
  <CharactersWithSpaces>18796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Anne Jackson</cp:lastModifiedBy>
  <cp:revision>2</cp:revision>
  <dcterms:created xsi:type="dcterms:W3CDTF">2024-05-04T21:12:00Z</dcterms:created>
  <dcterms:modified xsi:type="dcterms:W3CDTF">2024-05-04T21:12:00Z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