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07F99" w14:textId="0B5AD4EE" w:rsidR="008212A8" w:rsidRPr="00F46DDE" w:rsidRDefault="008212A8" w:rsidP="00D55083">
      <w:pPr>
        <w:spacing w:after="0"/>
        <w:rPr>
          <w:b/>
          <w:bCs/>
          <w:u w:val="single"/>
        </w:rPr>
      </w:pPr>
      <w:r w:rsidRPr="00F46DDE">
        <w:rPr>
          <w:b/>
          <w:bCs/>
          <w:u w:val="single"/>
        </w:rPr>
        <w:t>Transcript</w:t>
      </w:r>
      <w:r w:rsidR="00F46DDE" w:rsidRPr="00F46DDE">
        <w:rPr>
          <w:b/>
          <w:bCs/>
          <w:u w:val="single"/>
        </w:rPr>
        <w:t xml:space="preserve"> File in</w:t>
      </w:r>
      <w:r w:rsidRPr="00F46DDE">
        <w:rPr>
          <w:b/>
          <w:bCs/>
          <w:u w:val="single"/>
        </w:rPr>
        <w:t xml:space="preserve"> English</w:t>
      </w:r>
    </w:p>
    <w:p w14:paraId="46971807" w14:textId="40CAA90D" w:rsidR="00BC5569" w:rsidRDefault="00BC5569" w:rsidP="00BC5569">
      <w:pPr>
        <w:spacing w:after="0"/>
        <w:rPr>
          <w:b/>
          <w:bCs/>
        </w:rPr>
      </w:pPr>
      <w:r w:rsidRPr="00BC5569">
        <w:rPr>
          <w:b/>
          <w:bCs/>
        </w:rPr>
        <w:t>Title - XAI: From Audio Descriptions to Audio Explanations for Individuals who are Blind and Partially-</w:t>
      </w:r>
      <w:proofErr w:type="gramStart"/>
      <w:r w:rsidRPr="00BC5569">
        <w:rPr>
          <w:b/>
          <w:bCs/>
        </w:rPr>
        <w:t>sighted</w:t>
      </w:r>
      <w:proofErr w:type="gramEnd"/>
    </w:p>
    <w:p w14:paraId="39C43229" w14:textId="36C531F3" w:rsidR="00BC5569" w:rsidRDefault="00BC5569" w:rsidP="00BC5569">
      <w:pPr>
        <w:spacing w:after="0"/>
        <w:rPr>
          <w:b/>
          <w:bCs/>
        </w:rPr>
      </w:pPr>
    </w:p>
    <w:p w14:paraId="461A1610" w14:textId="77777777" w:rsidR="00BC5569" w:rsidRPr="00BC5569" w:rsidRDefault="00BC5569" w:rsidP="00BC5569">
      <w:pPr>
        <w:spacing w:after="0"/>
        <w:rPr>
          <w:b/>
          <w:bCs/>
        </w:rPr>
      </w:pPr>
    </w:p>
    <w:p w14:paraId="1A080CA5" w14:textId="17E88344" w:rsidR="003A0528" w:rsidRDefault="00212E71" w:rsidP="00CC6E7C">
      <w:pPr>
        <w:pStyle w:val="ListParagraph"/>
        <w:numPr>
          <w:ilvl w:val="0"/>
          <w:numId w:val="1"/>
        </w:numPr>
      </w:pPr>
      <w:r>
        <w:t xml:space="preserve">Transcript </w:t>
      </w:r>
      <w:r w:rsidR="003A0528">
        <w:t>(English)</w:t>
      </w:r>
      <w:r w:rsidR="00653EC4">
        <w:t xml:space="preserve"> </w:t>
      </w:r>
    </w:p>
    <w:p w14:paraId="1A085D57" w14:textId="77A1287E" w:rsidR="003A0528" w:rsidRDefault="00C61F19" w:rsidP="003A0528">
      <w:r w:rsidRPr="007B574A">
        <w:rPr>
          <w:b/>
          <w:bCs/>
        </w:rPr>
        <w:t>Slide 1</w:t>
      </w:r>
      <w:r>
        <w:t xml:space="preserve">: </w:t>
      </w:r>
      <w:r w:rsidR="003A0528">
        <w:t xml:space="preserve">All right, the title of my presentation is XAI, from audio descriptions to audio explanations for individuals who are blind and partially sighted. My name is </w:t>
      </w:r>
      <w:proofErr w:type="spellStart"/>
      <w:r w:rsidR="003A0528">
        <w:t>Chukwunonso</w:t>
      </w:r>
      <w:proofErr w:type="spellEnd"/>
      <w:r w:rsidR="003A0528">
        <w:t xml:space="preserve"> Henry and on this project I also have </w:t>
      </w:r>
      <w:proofErr w:type="spellStart"/>
      <w:r w:rsidR="003A0528">
        <w:t>Joema</w:t>
      </w:r>
      <w:proofErr w:type="spellEnd"/>
      <w:r w:rsidR="003A0528">
        <w:t xml:space="preserve">, </w:t>
      </w:r>
      <w:r w:rsidR="00390844">
        <w:t>Peter</w:t>
      </w:r>
      <w:r w:rsidR="003A0528">
        <w:t xml:space="preserve"> Lewis and Mahad</w:t>
      </w:r>
      <w:r w:rsidR="005D754A">
        <w:t>e</w:t>
      </w:r>
      <w:r w:rsidR="003A0528">
        <w:t xml:space="preserve">o and we are all from the trustworthy AI lab, Ontario Tech University, in conjunction with CNIB. All right, the statement of the problem is that explainable actual intelligence has few </w:t>
      </w:r>
      <w:r w:rsidR="005D754A">
        <w:t>implementations</w:t>
      </w:r>
      <w:r w:rsidR="003A0528">
        <w:t xml:space="preserve"> for the accessibility and disability perspective. </w:t>
      </w:r>
    </w:p>
    <w:p w14:paraId="1CBB1F62" w14:textId="77777777" w:rsidR="00650A41" w:rsidRDefault="00C61F19" w:rsidP="003A0528">
      <w:r w:rsidRPr="007B574A">
        <w:rPr>
          <w:b/>
          <w:bCs/>
        </w:rPr>
        <w:t>Slide 2</w:t>
      </w:r>
      <w:r>
        <w:t xml:space="preserve">: </w:t>
      </w:r>
      <w:r w:rsidR="003A0528">
        <w:t xml:space="preserve">So how do we know that? Slides, future slides, subsequent slides will explain how we came to this conclusion. But a major solution here or proposed solution here is the transition from AI audio descriptions to AI audio explanations and the actual activity will now be to adopt XAI technologies for AI audio explanations. </w:t>
      </w:r>
    </w:p>
    <w:p w14:paraId="6F2B1621" w14:textId="77777777" w:rsidR="00B70FC7" w:rsidRDefault="00650A41" w:rsidP="003A0528">
      <w:r w:rsidRPr="00650A41">
        <w:rPr>
          <w:b/>
          <w:bCs/>
        </w:rPr>
        <w:t>Slide 3</w:t>
      </w:r>
      <w:r>
        <w:t xml:space="preserve">: </w:t>
      </w:r>
      <w:r w:rsidR="003A0528">
        <w:t>Yes, the diagram here is the standard machine learning cycle which starts from data collection to feature engineering and selection, then to model training, model evaluation, model optimization and tuning, then deployment.</w:t>
      </w:r>
      <w:r>
        <w:t xml:space="preserve"> </w:t>
      </w:r>
      <w:r w:rsidR="003A0528">
        <w:t xml:space="preserve">After deployment you now see monitoring and maintenance. This is the standard machine learning cycle. </w:t>
      </w:r>
    </w:p>
    <w:p w14:paraId="33241F03" w14:textId="0BC6904F" w:rsidR="00FF401A" w:rsidRDefault="00B70FC7" w:rsidP="003A0528">
      <w:r w:rsidRPr="00E61ED8">
        <w:rPr>
          <w:b/>
          <w:bCs/>
        </w:rPr>
        <w:t>Slide 4</w:t>
      </w:r>
      <w:r>
        <w:t xml:space="preserve">: </w:t>
      </w:r>
      <w:r w:rsidR="003A0528">
        <w:t>Then the background here is that for explainable AI it's called white box but for traditional actual intelligence this is referred to as black box.</w:t>
      </w:r>
      <w:r>
        <w:t xml:space="preserve"> </w:t>
      </w:r>
      <w:r w:rsidR="003A0528">
        <w:t>And for explainable actual intelligence here there is an explainable model that explains the AI model. So</w:t>
      </w:r>
      <w:r w:rsidR="00E61ED8">
        <w:t>,</w:t>
      </w:r>
      <w:r w:rsidR="003A0528">
        <w:t xml:space="preserve"> this model provides explanation on how the model came to its conclusion, how the model made its decisions. </w:t>
      </w:r>
      <w:proofErr w:type="spellStart"/>
      <w:r w:rsidR="003A0528">
        <w:t>Explainability</w:t>
      </w:r>
      <w:proofErr w:type="spellEnd"/>
      <w:r w:rsidR="003A0528">
        <w:t xml:space="preserve"> also means bridging the gap between algorithm and the human interpretations of the human of the </w:t>
      </w:r>
      <w:r w:rsidR="00860C59">
        <w:t>decision-making</w:t>
      </w:r>
      <w:r w:rsidR="003A0528">
        <w:t xml:space="preserve"> process. Then on the </w:t>
      </w:r>
      <w:r w:rsidR="00C61F19">
        <w:t>right-hand</w:t>
      </w:r>
      <w:r w:rsidR="003A0528">
        <w:t xml:space="preserve"> side is a diagram that distinct or differentiates between a black box AI and a white box XAI. </w:t>
      </w:r>
    </w:p>
    <w:p w14:paraId="34B5E122" w14:textId="216773E2" w:rsidR="00502B33" w:rsidRDefault="00FF401A" w:rsidP="003A0528">
      <w:r w:rsidRPr="00502B33">
        <w:rPr>
          <w:b/>
          <w:bCs/>
        </w:rPr>
        <w:t>Slide 5</w:t>
      </w:r>
      <w:r>
        <w:t xml:space="preserve">: </w:t>
      </w:r>
      <w:r w:rsidR="003A0528">
        <w:t xml:space="preserve">Then for methodology and this search, first of all we searched the literature for implementations, XAI implementations that included or involved accessibility and disability. And the sources we searched included Scopus, Web of Science, IEEE Digital Library, Google Scholar, EI </w:t>
      </w:r>
      <w:proofErr w:type="spellStart"/>
      <w:r w:rsidR="003A0528">
        <w:t>Compendex</w:t>
      </w:r>
      <w:proofErr w:type="spellEnd"/>
      <w:r w:rsidR="003A0528">
        <w:t>, ACM Digital Library, etc.</w:t>
      </w:r>
      <w:r w:rsidR="00502B33">
        <w:t xml:space="preserve"> </w:t>
      </w:r>
      <w:r w:rsidR="003A0528">
        <w:t xml:space="preserve">And the results are twofold. One, we found reflections or case studies on trust, inclusion and transparency. Secondly, we found papers on video accessibility and audio description systems. There are three in number as at the time of this research. </w:t>
      </w:r>
    </w:p>
    <w:p w14:paraId="01025DBB" w14:textId="24A94CE8" w:rsidR="003A0528" w:rsidRDefault="00502B33" w:rsidP="003A0528">
      <w:r w:rsidRPr="00502B33">
        <w:rPr>
          <w:b/>
          <w:bCs/>
        </w:rPr>
        <w:t>Slide 6</w:t>
      </w:r>
      <w:r>
        <w:t xml:space="preserve">: </w:t>
      </w:r>
      <w:r w:rsidR="003A0528">
        <w:t xml:space="preserve">Then for video accessibility and human centred computing, we noticed that papers on video accessibility and audio description systems for individuals who are blind and have no vision were basically presented in conferences on human centred computing for accessibility tools, where the accessibility tool can be an AI based system. For example, the </w:t>
      </w:r>
      <w:proofErr w:type="spellStart"/>
      <w:r w:rsidR="003A0528">
        <w:t>NarrationBot</w:t>
      </w:r>
      <w:r w:rsidR="00882B9A">
        <w:t>+</w:t>
      </w:r>
      <w:r w:rsidR="003A0528">
        <w:t>InfoBot</w:t>
      </w:r>
      <w:proofErr w:type="spellEnd"/>
      <w:r w:rsidR="003A0528">
        <w:t xml:space="preserve"> system, which is also an audio description system.</w:t>
      </w:r>
      <w:r w:rsidR="00023A27">
        <w:t xml:space="preserve"> </w:t>
      </w:r>
      <w:r w:rsidR="003A0528">
        <w:t>So</w:t>
      </w:r>
      <w:r w:rsidR="00023A27">
        <w:t>,</w:t>
      </w:r>
      <w:r w:rsidR="003A0528">
        <w:t xml:space="preserve"> from the search we generated results to include </w:t>
      </w:r>
      <w:proofErr w:type="spellStart"/>
      <w:r w:rsidR="003A0528">
        <w:t>S</w:t>
      </w:r>
      <w:r w:rsidR="00023A27">
        <w:t>tangl</w:t>
      </w:r>
      <w:proofErr w:type="spellEnd"/>
      <w:r w:rsidR="003A0528">
        <w:t xml:space="preserve">, </w:t>
      </w:r>
      <w:proofErr w:type="spellStart"/>
      <w:r w:rsidR="00023A27">
        <w:t>Ihorn</w:t>
      </w:r>
      <w:proofErr w:type="spellEnd"/>
      <w:r w:rsidR="003A0528">
        <w:t xml:space="preserve">, and </w:t>
      </w:r>
      <w:proofErr w:type="spellStart"/>
      <w:r w:rsidR="003A0528">
        <w:t>B</w:t>
      </w:r>
      <w:r w:rsidR="00023A27">
        <w:t>odi</w:t>
      </w:r>
      <w:proofErr w:type="spellEnd"/>
      <w:r w:rsidR="00023A27">
        <w:t xml:space="preserve"> et al.</w:t>
      </w:r>
      <w:r w:rsidR="003A0528">
        <w:t xml:space="preserve"> These results were actual paper implementations of audio description systems for blind and people with low vision. They called it BLV. Then while reading through or researching on the technology, we noticed several concepts. </w:t>
      </w:r>
    </w:p>
    <w:p w14:paraId="1B450FCE" w14:textId="68F74A55" w:rsidR="003A0528" w:rsidRDefault="003A0528" w:rsidP="003A0528">
      <w:r>
        <w:lastRenderedPageBreak/>
        <w:t xml:space="preserve">For example, attention, the attention mechanism. Then we also noticed minimum viable description, image captioning and visual questioning and answering. </w:t>
      </w:r>
      <w:proofErr w:type="gramStart"/>
      <w:r>
        <w:t>So</w:t>
      </w:r>
      <w:proofErr w:type="gramEnd"/>
      <w:r>
        <w:t xml:space="preserve"> these were the technologies that were identified by reading through these papers and trying to understand the makeup or the elements of the AI based system, which in this case is an audio description system. </w:t>
      </w:r>
    </w:p>
    <w:p w14:paraId="0189A7A9" w14:textId="74B637A8" w:rsidR="004A039A" w:rsidRDefault="000E0588" w:rsidP="003A0528">
      <w:r w:rsidRPr="000E0588">
        <w:rPr>
          <w:b/>
          <w:bCs/>
        </w:rPr>
        <w:t>Slide 7</w:t>
      </w:r>
      <w:r>
        <w:t xml:space="preserve">: </w:t>
      </w:r>
      <w:r w:rsidR="003A0528">
        <w:t>So</w:t>
      </w:r>
      <w:r w:rsidR="005A0019">
        <w:t>,</w:t>
      </w:r>
      <w:r w:rsidR="003A0528">
        <w:t xml:space="preserve"> this is a diagram showing scenes from this audio description system called the </w:t>
      </w:r>
      <w:proofErr w:type="spellStart"/>
      <w:r w:rsidR="003A0528">
        <w:t>NarrationBot</w:t>
      </w:r>
      <w:proofErr w:type="spellEnd"/>
      <w:r w:rsidR="003A0528">
        <w:t xml:space="preserve"> or </w:t>
      </w:r>
      <w:proofErr w:type="spellStart"/>
      <w:r w:rsidR="003A0528">
        <w:t>InfoBot</w:t>
      </w:r>
      <w:proofErr w:type="spellEnd"/>
      <w:r w:rsidR="003A0528">
        <w:t xml:space="preserve"> system. It has a total of nine scenes and they are described appropriately. </w:t>
      </w:r>
    </w:p>
    <w:p w14:paraId="17EB8781" w14:textId="49A1B711" w:rsidR="003A0528" w:rsidRDefault="004A039A" w:rsidP="003A0528">
      <w:r w:rsidRPr="004A039A">
        <w:rPr>
          <w:b/>
          <w:bCs/>
        </w:rPr>
        <w:t>Slide 8</w:t>
      </w:r>
      <w:r>
        <w:t xml:space="preserve">: </w:t>
      </w:r>
      <w:r w:rsidR="003A0528">
        <w:t>Then continuing on this video accessibility and human-centered computing, we matched these technologies with known XAI taxonomies and one prominent taxonomy that was used was written by Ali</w:t>
      </w:r>
      <w:r w:rsidR="00401B6B">
        <w:t xml:space="preserve">, et </w:t>
      </w:r>
      <w:r w:rsidR="003A0528">
        <w:t>al.</w:t>
      </w:r>
      <w:r>
        <w:t xml:space="preserve"> </w:t>
      </w:r>
      <w:r w:rsidR="003A0528">
        <w:t xml:space="preserve">It was published last year and it contained several classifications of XAI. More so, it also included some assessment methods for XAI implementations. Now, the functions, this information, this AI based system that was used by Stanger </w:t>
      </w:r>
      <w:proofErr w:type="spellStart"/>
      <w:r w:rsidR="003A0528">
        <w:t>Ethal</w:t>
      </w:r>
      <w:proofErr w:type="spellEnd"/>
      <w:r w:rsidR="003A0528">
        <w:t xml:space="preserve"> has several functions and we believe these functions will be very important for the implementation of this research. </w:t>
      </w:r>
    </w:p>
    <w:p w14:paraId="19019436" w14:textId="21A83A40" w:rsidR="003A0528" w:rsidRDefault="003A0528" w:rsidP="003A0528">
      <w:r>
        <w:t>First of all, they include scene segmentation, object detection, keyframe selection, image caption generation, text summarization, text on screen and playtest to speech. So</w:t>
      </w:r>
      <w:r w:rsidR="00AE179A">
        <w:t>,</w:t>
      </w:r>
      <w:r>
        <w:t xml:space="preserve"> these are several functions that were observed from the AI based system, which like we said before is also an audio description system. Now, for the VQA, </w:t>
      </w:r>
      <w:r w:rsidR="00C61F19">
        <w:t>V</w:t>
      </w:r>
      <w:r>
        <w:t xml:space="preserve">QA was the major technology or concept noted from this implementation. </w:t>
      </w:r>
    </w:p>
    <w:p w14:paraId="0F6384AD" w14:textId="6F68E9D8" w:rsidR="003A0528" w:rsidRDefault="003A0528" w:rsidP="003A0528">
      <w:r>
        <w:t>VQA means visual questioning and answering. Some of the advantages include giving access to visual information in a non-visual manner. This can be audio.</w:t>
      </w:r>
      <w:r w:rsidR="00AE179A">
        <w:t xml:space="preserve"> </w:t>
      </w:r>
      <w:r>
        <w:t>Then two, obtaining verbal answers which are also audio descriptions. Then lastly is to communicate data and information or message contained in the images. So</w:t>
      </w:r>
      <w:r w:rsidR="00AE179A">
        <w:t xml:space="preserve">, </w:t>
      </w:r>
      <w:r>
        <w:t xml:space="preserve">whatever the data that is contained in these images are communicated, of course, using audio. </w:t>
      </w:r>
    </w:p>
    <w:p w14:paraId="3ECB3690" w14:textId="384DEB31" w:rsidR="003A0528" w:rsidRDefault="00AE179A" w:rsidP="003A0528">
      <w:r w:rsidRPr="00913D84">
        <w:rPr>
          <w:b/>
          <w:bCs/>
        </w:rPr>
        <w:t>Slide 9</w:t>
      </w:r>
      <w:r>
        <w:t xml:space="preserve">: </w:t>
      </w:r>
      <w:r w:rsidR="003A0528">
        <w:t>Now, for the proposed solution, we proposed or we suggested transition from AI audio descriptions to AI audio explanations, meaning that these descriptions will be changed to now be explanations. So</w:t>
      </w:r>
      <w:r w:rsidR="00913D84">
        <w:t>,</w:t>
      </w:r>
      <w:r w:rsidR="003A0528">
        <w:t xml:space="preserve"> there is the need to understand audio explanations and several technologies that can impact or positively affect its implementation. So</w:t>
      </w:r>
      <w:r w:rsidR="00505CC8">
        <w:t>,</w:t>
      </w:r>
      <w:r w:rsidR="003A0528">
        <w:t xml:space="preserve"> we searched Lee Chiton and we discovered a paper by Ackman and Schuller, continuing audio methods, audio explanation methods.</w:t>
      </w:r>
    </w:p>
    <w:p w14:paraId="386010CE" w14:textId="2996D8E9" w:rsidR="003A0528" w:rsidRDefault="006116A3" w:rsidP="003A0528">
      <w:r w:rsidRPr="006116A3">
        <w:rPr>
          <w:b/>
          <w:bCs/>
        </w:rPr>
        <w:t>Slide 10</w:t>
      </w:r>
      <w:r>
        <w:t>: W</w:t>
      </w:r>
      <w:r w:rsidR="003A0528">
        <w:t>e discovered a lot of applications using several methods, several papers using several methods. So</w:t>
      </w:r>
      <w:r w:rsidR="00C61F19">
        <w:t>,</w:t>
      </w:r>
      <w:r w:rsidR="003A0528">
        <w:t xml:space="preserve"> for example, here is the audio explainable AI methods without accessibility. So</w:t>
      </w:r>
      <w:r w:rsidR="00247D51">
        <w:t>,</w:t>
      </w:r>
      <w:r w:rsidR="003A0528">
        <w:t xml:space="preserve"> we also noted that these methods did not include accessibility for individuals with disabilities, you know, people that are blind, people that have some form of visual impairments, visual processing issues and challenges. So</w:t>
      </w:r>
      <w:r w:rsidR="00C61F19">
        <w:t>,</w:t>
      </w:r>
      <w:r w:rsidR="003A0528">
        <w:t xml:space="preserve"> it is absent in this paper</w:t>
      </w:r>
      <w:r w:rsidR="00247D51">
        <w:t xml:space="preserve"> i.e., they are </w:t>
      </w:r>
      <w:r w:rsidR="003A0528">
        <w:t>absent in this paper. This paper does not include, you know, does not include considerations for individuals with visual loss or visual impairments.</w:t>
      </w:r>
    </w:p>
    <w:p w14:paraId="296A494E" w14:textId="1D98524B" w:rsidR="003A0528" w:rsidRDefault="003A0528" w:rsidP="003A0528">
      <w:r>
        <w:t>And some of the methods include LRP, which is layer-wise relevance propagation, DFT LRP, LIME loudness or NMF decomposition, LIME or splitter, surrogate self-</w:t>
      </w:r>
      <w:proofErr w:type="spellStart"/>
      <w:r>
        <w:t>explanable</w:t>
      </w:r>
      <w:proofErr w:type="spellEnd"/>
      <w:r>
        <w:t xml:space="preserve"> model, NMF decomposition. Then lastly, the sixth one is LIME, SFL and casual. So, of course, you can click on the link below to read more of this revie</w:t>
      </w:r>
      <w:r w:rsidR="00F47B1C">
        <w:t>w</w:t>
      </w:r>
      <w:r>
        <w:t xml:space="preserve"> on </w:t>
      </w:r>
      <w:r w:rsidR="00F47B1C">
        <w:t>Google</w:t>
      </w:r>
      <w:r>
        <w:t>. So</w:t>
      </w:r>
      <w:r w:rsidR="00F47B1C">
        <w:t>,</w:t>
      </w:r>
      <w:r>
        <w:t xml:space="preserve"> it's also necessary to add that these implementations </w:t>
      </w:r>
      <w:r w:rsidR="00F47B1C">
        <w:t xml:space="preserve">as they </w:t>
      </w:r>
      <w:r>
        <w:t xml:space="preserve">did not consider accessibility or the disability perspective. </w:t>
      </w:r>
    </w:p>
    <w:p w14:paraId="063D37CA" w14:textId="2080B639" w:rsidR="003A0528" w:rsidRDefault="00001AF7" w:rsidP="003A0528">
      <w:r w:rsidRPr="00001AF7">
        <w:rPr>
          <w:b/>
          <w:bCs/>
        </w:rPr>
        <w:t>Slide 11</w:t>
      </w:r>
      <w:r>
        <w:t xml:space="preserve">: </w:t>
      </w:r>
      <w:r w:rsidR="003A0528">
        <w:t xml:space="preserve">In the future, we intend to apply audio XAI methods in the context of accessibility and disability, learning lessons from necessary papers. Secondly, we will conduct co-design sessions with </w:t>
      </w:r>
      <w:r w:rsidR="003A0528">
        <w:lastRenderedPageBreak/>
        <w:t xml:space="preserve">individuals who have sight loss and are partially sighted. Thirdly, if the audio explanations are not so helpful, we will be totally blind. </w:t>
      </w:r>
    </w:p>
    <w:p w14:paraId="7A3C9C7D" w14:textId="661142B6" w:rsidR="003A0528" w:rsidRDefault="003A0528" w:rsidP="003A0528">
      <w:r>
        <w:t xml:space="preserve">We will implement the human in the loop approach. Finally, we will evaluate disability and accessibility using assessment methods in early 2023. For conclusions and questions, at this point, you can ask questions. </w:t>
      </w:r>
    </w:p>
    <w:p w14:paraId="4777CC0F" w14:textId="6D368AB4" w:rsidR="003A0528" w:rsidRDefault="00001AF7" w:rsidP="003A0528">
      <w:r w:rsidRPr="00001AF7">
        <w:rPr>
          <w:b/>
          <w:bCs/>
        </w:rPr>
        <w:t>Slide 12</w:t>
      </w:r>
      <w:r>
        <w:t xml:space="preserve">: </w:t>
      </w:r>
      <w:r w:rsidR="003A0528">
        <w:t xml:space="preserve">But finally, we hope that this will be of help to people with various forms of visual impairments or visual disabilities. Thank you. These are the references. </w:t>
      </w:r>
    </w:p>
    <w:p w14:paraId="70375D95" w14:textId="6D32EE2C" w:rsidR="003A0528" w:rsidRDefault="00001AF7" w:rsidP="003A0528">
      <w:r w:rsidRPr="00001AF7">
        <w:rPr>
          <w:b/>
          <w:bCs/>
        </w:rPr>
        <w:t>Slide 1</w:t>
      </w:r>
      <w:r>
        <w:rPr>
          <w:b/>
          <w:bCs/>
        </w:rPr>
        <w:t xml:space="preserve">3: </w:t>
      </w:r>
      <w:r w:rsidR="003A0528">
        <w:t>One can study any one of them</w:t>
      </w:r>
      <w:r>
        <w:t xml:space="preserve"> (references)</w:t>
      </w:r>
      <w:r w:rsidR="003A0528">
        <w:t xml:space="preserve"> for more information.</w:t>
      </w:r>
    </w:p>
    <w:p w14:paraId="5E46FA8E" w14:textId="7C8B5FB6" w:rsidR="003A0528" w:rsidRDefault="003A0528" w:rsidP="003A0528">
      <w:r>
        <w:t>(Transcribed by TurboScribe.ai)</w:t>
      </w:r>
    </w:p>
    <w:p w14:paraId="7206D7C6" w14:textId="09399294" w:rsidR="001B3364" w:rsidRDefault="001B3364" w:rsidP="00212E71"/>
    <w:p w14:paraId="00B8E840" w14:textId="5BBA56E9" w:rsidR="00653EC4" w:rsidRDefault="00653EC4" w:rsidP="00212E71"/>
    <w:p w14:paraId="16A51B4A" w14:textId="571495E9" w:rsidR="00C45DE8" w:rsidRDefault="00C45DE8" w:rsidP="00212E71"/>
    <w:p w14:paraId="4BC7F60B" w14:textId="5136DB23" w:rsidR="00C45DE8" w:rsidRDefault="00C45DE8" w:rsidP="00212E71"/>
    <w:p w14:paraId="4081B112" w14:textId="4A72D3D5" w:rsidR="00C45DE8" w:rsidRDefault="00C45DE8" w:rsidP="00212E71"/>
    <w:p w14:paraId="3235797B" w14:textId="48823B20" w:rsidR="00C45DE8" w:rsidRDefault="00C45DE8" w:rsidP="00212E71"/>
    <w:p w14:paraId="4723137D" w14:textId="27AF8C96" w:rsidR="00C45DE8" w:rsidRDefault="00C45DE8" w:rsidP="00212E71"/>
    <w:p w14:paraId="14B118BB" w14:textId="690E8749" w:rsidR="00C45DE8" w:rsidRDefault="00C45DE8" w:rsidP="00212E71"/>
    <w:p w14:paraId="6D68F50D" w14:textId="6E8DE563" w:rsidR="00C45DE8" w:rsidRDefault="00C45DE8" w:rsidP="00212E71"/>
    <w:p w14:paraId="54A5F5EF" w14:textId="7DD8AC1C" w:rsidR="00C45DE8" w:rsidRDefault="00C45DE8" w:rsidP="00212E71"/>
    <w:p w14:paraId="7C4FA9A6" w14:textId="172C52B2" w:rsidR="00C45DE8" w:rsidRDefault="00C45DE8" w:rsidP="00212E71"/>
    <w:p w14:paraId="1A6D4737" w14:textId="6D51C692" w:rsidR="00C45DE8" w:rsidRDefault="00C45DE8" w:rsidP="00212E71"/>
    <w:p w14:paraId="753BB4B7" w14:textId="0E90BD0E" w:rsidR="00C45DE8" w:rsidRDefault="00C45DE8" w:rsidP="00212E71"/>
    <w:p w14:paraId="61B17D34" w14:textId="711D19CA" w:rsidR="00C45DE8" w:rsidRDefault="00C45DE8" w:rsidP="00212E71"/>
    <w:p w14:paraId="140FFCA8" w14:textId="445C79B2" w:rsidR="00C45DE8" w:rsidRDefault="00C45DE8" w:rsidP="00212E71"/>
    <w:p w14:paraId="2AB57224" w14:textId="02D3FC42" w:rsidR="00C45DE8" w:rsidRDefault="00C45DE8" w:rsidP="00212E71"/>
    <w:p w14:paraId="1981245B" w14:textId="0A5C6944" w:rsidR="00337645" w:rsidRDefault="00337645" w:rsidP="00212E71"/>
    <w:p w14:paraId="163F14A5" w14:textId="0D07C799" w:rsidR="00337645" w:rsidRDefault="00337645" w:rsidP="00212E71"/>
    <w:p w14:paraId="7E810142" w14:textId="361A4886" w:rsidR="00337645" w:rsidRDefault="00337645" w:rsidP="00212E71"/>
    <w:p w14:paraId="3D88AE50" w14:textId="77777777" w:rsidR="007410B9" w:rsidRDefault="007410B9" w:rsidP="00C45DE8"/>
    <w:p w14:paraId="743CFCC7" w14:textId="6CC63CC6" w:rsidR="00810133" w:rsidRDefault="00810133" w:rsidP="00810133">
      <w:r w:rsidRPr="00810133">
        <w:rPr>
          <w:b/>
          <w:bCs/>
        </w:rPr>
        <w:lastRenderedPageBreak/>
        <w:t>Diapositive 11</w:t>
      </w:r>
      <w:r>
        <w:t xml:space="preserve">: À </w:t>
      </w:r>
      <w:proofErr w:type="spellStart"/>
      <w:r>
        <w:t>l'avenir</w:t>
      </w:r>
      <w:proofErr w:type="spellEnd"/>
      <w:r>
        <w:t xml:space="preserve">, nous </w:t>
      </w:r>
      <w:proofErr w:type="spellStart"/>
      <w:r>
        <w:t>avons</w:t>
      </w:r>
      <w:proofErr w:type="spellEnd"/>
      <w:r>
        <w:t xml:space="preserve"> </w:t>
      </w:r>
      <w:proofErr w:type="spellStart"/>
      <w:r>
        <w:t>l'intention</w:t>
      </w:r>
      <w:proofErr w:type="spellEnd"/>
      <w:r>
        <w:t xml:space="preserve"> </w:t>
      </w:r>
      <w:proofErr w:type="spellStart"/>
      <w:r>
        <w:t>d'appliquer</w:t>
      </w:r>
      <w:proofErr w:type="spellEnd"/>
      <w:r>
        <w:t xml:space="preserve"> les </w:t>
      </w:r>
      <w:proofErr w:type="spellStart"/>
      <w:r>
        <w:t>méthodes</w:t>
      </w:r>
      <w:proofErr w:type="spellEnd"/>
      <w:r>
        <w:t xml:space="preserve"> audio XAI dans le </w:t>
      </w:r>
      <w:proofErr w:type="spellStart"/>
      <w:r>
        <w:t>contexte</w:t>
      </w:r>
      <w:proofErr w:type="spellEnd"/>
      <w:r>
        <w:t xml:space="preserve"> de </w:t>
      </w:r>
      <w:proofErr w:type="spellStart"/>
      <w:r>
        <w:t>l'accessibilité</w:t>
      </w:r>
      <w:proofErr w:type="spellEnd"/>
      <w:r>
        <w:t xml:space="preserve"> et du handicap, </w:t>
      </w:r>
      <w:proofErr w:type="spellStart"/>
      <w:r>
        <w:t>en</w:t>
      </w:r>
      <w:proofErr w:type="spellEnd"/>
      <w:r>
        <w:t xml:space="preserve"> </w:t>
      </w:r>
      <w:proofErr w:type="spellStart"/>
      <w:r>
        <w:t>tirant</w:t>
      </w:r>
      <w:proofErr w:type="spellEnd"/>
      <w:r>
        <w:t xml:space="preserve"> les </w:t>
      </w:r>
      <w:proofErr w:type="spellStart"/>
      <w:r>
        <w:t>leçons</w:t>
      </w:r>
      <w:proofErr w:type="spellEnd"/>
      <w:r>
        <w:t xml:space="preserve"> des articles </w:t>
      </w:r>
      <w:proofErr w:type="spellStart"/>
      <w:r>
        <w:t>nécessaires</w:t>
      </w:r>
      <w:proofErr w:type="spellEnd"/>
      <w:r>
        <w:t xml:space="preserve">. </w:t>
      </w:r>
      <w:proofErr w:type="spellStart"/>
      <w:r>
        <w:t>Deuxièmement</w:t>
      </w:r>
      <w:proofErr w:type="spellEnd"/>
      <w:r>
        <w:t xml:space="preserve">, nous </w:t>
      </w:r>
      <w:proofErr w:type="spellStart"/>
      <w:r>
        <w:t>organiserons</w:t>
      </w:r>
      <w:proofErr w:type="spellEnd"/>
      <w:r>
        <w:t xml:space="preserve"> des séances de co-conception avec des </w:t>
      </w:r>
      <w:proofErr w:type="spellStart"/>
      <w:r>
        <w:t>personnes</w:t>
      </w:r>
      <w:proofErr w:type="spellEnd"/>
      <w:r>
        <w:t xml:space="preserve"> </w:t>
      </w:r>
      <w:proofErr w:type="spellStart"/>
      <w:r>
        <w:t>malvoyantes</w:t>
      </w:r>
      <w:proofErr w:type="spellEnd"/>
      <w:r>
        <w:t xml:space="preserve"> </w:t>
      </w:r>
      <w:proofErr w:type="spellStart"/>
      <w:r>
        <w:t>ou</w:t>
      </w:r>
      <w:proofErr w:type="spellEnd"/>
      <w:r>
        <w:t xml:space="preserve"> </w:t>
      </w:r>
      <w:proofErr w:type="spellStart"/>
      <w:r>
        <w:t>malvoyantes</w:t>
      </w:r>
      <w:proofErr w:type="spellEnd"/>
      <w:r>
        <w:t xml:space="preserve">. </w:t>
      </w:r>
      <w:proofErr w:type="spellStart"/>
      <w:r>
        <w:t>Troisièmement</w:t>
      </w:r>
      <w:proofErr w:type="spellEnd"/>
      <w:r>
        <w:t xml:space="preserve">, </w:t>
      </w:r>
      <w:proofErr w:type="spellStart"/>
      <w:r>
        <w:t>si</w:t>
      </w:r>
      <w:proofErr w:type="spellEnd"/>
      <w:r>
        <w:t xml:space="preserve"> les explications audio ne </w:t>
      </w:r>
      <w:proofErr w:type="spellStart"/>
      <w:r>
        <w:t>sont</w:t>
      </w:r>
      <w:proofErr w:type="spellEnd"/>
      <w:r>
        <w:t xml:space="preserve"> pas très </w:t>
      </w:r>
      <w:proofErr w:type="spellStart"/>
      <w:r>
        <w:t>utiles</w:t>
      </w:r>
      <w:proofErr w:type="spellEnd"/>
      <w:r>
        <w:t xml:space="preserve">, nous serons </w:t>
      </w:r>
      <w:proofErr w:type="spellStart"/>
      <w:r>
        <w:t>totalement</w:t>
      </w:r>
      <w:proofErr w:type="spellEnd"/>
      <w:r>
        <w:t xml:space="preserve"> </w:t>
      </w:r>
      <w:proofErr w:type="spellStart"/>
      <w:r>
        <w:t>aveugles</w:t>
      </w:r>
      <w:proofErr w:type="spellEnd"/>
      <w:r>
        <w:t>.</w:t>
      </w:r>
    </w:p>
    <w:p w14:paraId="62BA556D" w14:textId="77777777" w:rsidR="00810133" w:rsidRDefault="00810133" w:rsidP="00810133">
      <w:r>
        <w:t xml:space="preserve">Nous </w:t>
      </w:r>
      <w:proofErr w:type="spellStart"/>
      <w:r>
        <w:t>mettrons</w:t>
      </w:r>
      <w:proofErr w:type="spellEnd"/>
      <w:r>
        <w:t xml:space="preserve"> </w:t>
      </w:r>
      <w:proofErr w:type="spellStart"/>
      <w:r>
        <w:t>en</w:t>
      </w:r>
      <w:proofErr w:type="spellEnd"/>
      <w:r>
        <w:t xml:space="preserve"> </w:t>
      </w:r>
      <w:proofErr w:type="spellStart"/>
      <w:r>
        <w:t>œuvre</w:t>
      </w:r>
      <w:proofErr w:type="spellEnd"/>
      <w:r>
        <w:t xml:space="preserve"> </w:t>
      </w:r>
      <w:proofErr w:type="spellStart"/>
      <w:r>
        <w:t>l’approche</w:t>
      </w:r>
      <w:proofErr w:type="spellEnd"/>
      <w:r>
        <w:t xml:space="preserve"> </w:t>
      </w:r>
      <w:proofErr w:type="spellStart"/>
      <w:r>
        <w:t>humaine</w:t>
      </w:r>
      <w:proofErr w:type="spellEnd"/>
      <w:r>
        <w:t xml:space="preserve"> dans la boucle. </w:t>
      </w:r>
      <w:proofErr w:type="spellStart"/>
      <w:r>
        <w:t>Enfin</w:t>
      </w:r>
      <w:proofErr w:type="spellEnd"/>
      <w:r>
        <w:t xml:space="preserve">, nous </w:t>
      </w:r>
      <w:proofErr w:type="spellStart"/>
      <w:r>
        <w:t>évaluerons</w:t>
      </w:r>
      <w:proofErr w:type="spellEnd"/>
      <w:r>
        <w:t xml:space="preserve"> le handicap et </w:t>
      </w:r>
      <w:proofErr w:type="spellStart"/>
      <w:r>
        <w:t>l'accessibilité</w:t>
      </w:r>
      <w:proofErr w:type="spellEnd"/>
      <w:r>
        <w:t xml:space="preserve"> à </w:t>
      </w:r>
      <w:proofErr w:type="spellStart"/>
      <w:r>
        <w:t>l'aide</w:t>
      </w:r>
      <w:proofErr w:type="spellEnd"/>
      <w:r>
        <w:t xml:space="preserve"> de </w:t>
      </w:r>
      <w:proofErr w:type="spellStart"/>
      <w:r>
        <w:t>méthodes</w:t>
      </w:r>
      <w:proofErr w:type="spellEnd"/>
      <w:r>
        <w:t xml:space="preserve"> </w:t>
      </w:r>
      <w:proofErr w:type="spellStart"/>
      <w:r>
        <w:t>d'évaluation</w:t>
      </w:r>
      <w:proofErr w:type="spellEnd"/>
      <w:r>
        <w:t xml:space="preserve"> début 2023. Pour les conclusions et les questions, à </w:t>
      </w:r>
      <w:proofErr w:type="spellStart"/>
      <w:r>
        <w:t>ce</w:t>
      </w:r>
      <w:proofErr w:type="spellEnd"/>
      <w:r>
        <w:t xml:space="preserve"> </w:t>
      </w:r>
      <w:proofErr w:type="spellStart"/>
      <w:r>
        <w:t>stade</w:t>
      </w:r>
      <w:proofErr w:type="spellEnd"/>
      <w:r>
        <w:t xml:space="preserve">, </w:t>
      </w:r>
      <w:proofErr w:type="spellStart"/>
      <w:r>
        <w:t>vous</w:t>
      </w:r>
      <w:proofErr w:type="spellEnd"/>
      <w:r>
        <w:t xml:space="preserve"> </w:t>
      </w:r>
      <w:proofErr w:type="spellStart"/>
      <w:r>
        <w:t>pouvez</w:t>
      </w:r>
      <w:proofErr w:type="spellEnd"/>
      <w:r>
        <w:t xml:space="preserve"> poser des questions.</w:t>
      </w:r>
    </w:p>
    <w:p w14:paraId="216C2F9C" w14:textId="0C165BD0" w:rsidR="00810133" w:rsidRDefault="00810133" w:rsidP="00810133">
      <w:r w:rsidRPr="00810133">
        <w:rPr>
          <w:b/>
          <w:bCs/>
        </w:rPr>
        <w:t>Diapositive 12</w:t>
      </w:r>
      <w:r>
        <w:t xml:space="preserve">: </w:t>
      </w:r>
      <w:proofErr w:type="spellStart"/>
      <w:r>
        <w:t>Mais</w:t>
      </w:r>
      <w:proofErr w:type="spellEnd"/>
      <w:r>
        <w:t xml:space="preserve"> </w:t>
      </w:r>
      <w:proofErr w:type="spellStart"/>
      <w:r>
        <w:t>enfin</w:t>
      </w:r>
      <w:proofErr w:type="spellEnd"/>
      <w:r>
        <w:t xml:space="preserve">, nous </w:t>
      </w:r>
      <w:proofErr w:type="spellStart"/>
      <w:r>
        <w:t>espérons</w:t>
      </w:r>
      <w:proofErr w:type="spellEnd"/>
      <w:r>
        <w:t xml:space="preserve"> que </w:t>
      </w:r>
      <w:proofErr w:type="spellStart"/>
      <w:r>
        <w:t>cela</w:t>
      </w:r>
      <w:proofErr w:type="spellEnd"/>
      <w:r>
        <w:t xml:space="preserve"> sera utile aux </w:t>
      </w:r>
      <w:proofErr w:type="spellStart"/>
      <w:r>
        <w:t>personnes</w:t>
      </w:r>
      <w:proofErr w:type="spellEnd"/>
      <w:r>
        <w:t xml:space="preserve"> </w:t>
      </w:r>
      <w:proofErr w:type="spellStart"/>
      <w:r>
        <w:t>souffrant</w:t>
      </w:r>
      <w:proofErr w:type="spellEnd"/>
      <w:r>
        <w:t xml:space="preserve"> de </w:t>
      </w:r>
      <w:proofErr w:type="spellStart"/>
      <w:r>
        <w:t>diverses</w:t>
      </w:r>
      <w:proofErr w:type="spellEnd"/>
      <w:r>
        <w:t xml:space="preserve"> </w:t>
      </w:r>
      <w:proofErr w:type="spellStart"/>
      <w:r>
        <w:t>formes</w:t>
      </w:r>
      <w:proofErr w:type="spellEnd"/>
      <w:r>
        <w:t xml:space="preserve"> de </w:t>
      </w:r>
      <w:proofErr w:type="spellStart"/>
      <w:r>
        <w:t>déficiences</w:t>
      </w:r>
      <w:proofErr w:type="spellEnd"/>
      <w:r>
        <w:t xml:space="preserve"> </w:t>
      </w:r>
      <w:proofErr w:type="spellStart"/>
      <w:r>
        <w:t>visuelles</w:t>
      </w:r>
      <w:proofErr w:type="spellEnd"/>
      <w:r>
        <w:t xml:space="preserve"> </w:t>
      </w:r>
      <w:proofErr w:type="spellStart"/>
      <w:r>
        <w:t>ou</w:t>
      </w:r>
      <w:proofErr w:type="spellEnd"/>
      <w:r>
        <w:t xml:space="preserve"> de </w:t>
      </w:r>
      <w:proofErr w:type="spellStart"/>
      <w:r>
        <w:t>déficiences</w:t>
      </w:r>
      <w:proofErr w:type="spellEnd"/>
      <w:r>
        <w:t xml:space="preserve"> </w:t>
      </w:r>
      <w:proofErr w:type="spellStart"/>
      <w:r>
        <w:t>visuelles</w:t>
      </w:r>
      <w:proofErr w:type="spellEnd"/>
      <w:r>
        <w:t xml:space="preserve">. Merci. Ce </w:t>
      </w:r>
      <w:proofErr w:type="spellStart"/>
      <w:r>
        <w:t>sont</w:t>
      </w:r>
      <w:proofErr w:type="spellEnd"/>
      <w:r>
        <w:t xml:space="preserve"> les </w:t>
      </w:r>
      <w:proofErr w:type="spellStart"/>
      <w:r>
        <w:t>références</w:t>
      </w:r>
      <w:proofErr w:type="spellEnd"/>
      <w:r>
        <w:t>.</w:t>
      </w:r>
    </w:p>
    <w:p w14:paraId="6F9A41D4" w14:textId="50CCF2FC" w:rsidR="00051B36" w:rsidRDefault="00810133" w:rsidP="00810133">
      <w:r w:rsidRPr="00810133">
        <w:rPr>
          <w:b/>
          <w:bCs/>
        </w:rPr>
        <w:t>Diapositive 13</w:t>
      </w:r>
      <w:r>
        <w:t xml:space="preserve">: On </w:t>
      </w:r>
      <w:proofErr w:type="spellStart"/>
      <w:r>
        <w:t>peut</w:t>
      </w:r>
      <w:proofErr w:type="spellEnd"/>
      <w:r>
        <w:t xml:space="preserve"> </w:t>
      </w:r>
      <w:proofErr w:type="spellStart"/>
      <w:r>
        <w:t>étudier</w:t>
      </w:r>
      <w:proofErr w:type="spellEnd"/>
      <w:r>
        <w:t xml:space="preserve"> </w:t>
      </w:r>
      <w:proofErr w:type="spellStart"/>
      <w:r>
        <w:t>n'importe</w:t>
      </w:r>
      <w:proofErr w:type="spellEnd"/>
      <w:r>
        <w:t xml:space="preserve"> </w:t>
      </w:r>
      <w:proofErr w:type="spellStart"/>
      <w:r>
        <w:t>lequel</w:t>
      </w:r>
      <w:proofErr w:type="spellEnd"/>
      <w:r>
        <w:t xml:space="preserve"> </w:t>
      </w:r>
      <w:proofErr w:type="spellStart"/>
      <w:r>
        <w:t>d'entre</w:t>
      </w:r>
      <w:proofErr w:type="spellEnd"/>
      <w:r>
        <w:t xml:space="preserve"> </w:t>
      </w:r>
      <w:proofErr w:type="spellStart"/>
      <w:r>
        <w:t>eux</w:t>
      </w:r>
      <w:proofErr w:type="spellEnd"/>
      <w:r>
        <w:t xml:space="preserve"> (</w:t>
      </w:r>
      <w:proofErr w:type="spellStart"/>
      <w:r>
        <w:t>références</w:t>
      </w:r>
      <w:proofErr w:type="spellEnd"/>
      <w:r>
        <w:t xml:space="preserve">) pour plus </w:t>
      </w:r>
      <w:proofErr w:type="spellStart"/>
      <w:r>
        <w:t>d'informations</w:t>
      </w:r>
      <w:proofErr w:type="spellEnd"/>
      <w:r>
        <w:t>.</w:t>
      </w:r>
    </w:p>
    <w:p w14:paraId="6AF37AED" w14:textId="3FE281CC" w:rsidR="00653EC4" w:rsidRDefault="00C45DE8" w:rsidP="00051B36">
      <w:r>
        <w:t>(</w:t>
      </w:r>
      <w:proofErr w:type="spellStart"/>
      <w:r>
        <w:t>Transcrit</w:t>
      </w:r>
      <w:proofErr w:type="spellEnd"/>
      <w:r>
        <w:t xml:space="preserve"> par TurboScribe.ai)</w:t>
      </w:r>
    </w:p>
    <w:sectPr w:rsidR="00653EC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3272A3"/>
    <w:multiLevelType w:val="hybridMultilevel"/>
    <w:tmpl w:val="370C4F7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379091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E71"/>
    <w:rsid w:val="00001AF7"/>
    <w:rsid w:val="00023A27"/>
    <w:rsid w:val="0002564E"/>
    <w:rsid w:val="00051B36"/>
    <w:rsid w:val="000E0588"/>
    <w:rsid w:val="0010771F"/>
    <w:rsid w:val="001B3364"/>
    <w:rsid w:val="00212E71"/>
    <w:rsid w:val="00247D51"/>
    <w:rsid w:val="00337645"/>
    <w:rsid w:val="0034733D"/>
    <w:rsid w:val="00390844"/>
    <w:rsid w:val="003A0528"/>
    <w:rsid w:val="003E7FB3"/>
    <w:rsid w:val="00401B6B"/>
    <w:rsid w:val="004A039A"/>
    <w:rsid w:val="00502B33"/>
    <w:rsid w:val="00505CC8"/>
    <w:rsid w:val="005A0019"/>
    <w:rsid w:val="005D754A"/>
    <w:rsid w:val="006116A3"/>
    <w:rsid w:val="00633BB7"/>
    <w:rsid w:val="00650A41"/>
    <w:rsid w:val="00653EC4"/>
    <w:rsid w:val="007410B9"/>
    <w:rsid w:val="007B574A"/>
    <w:rsid w:val="00803A95"/>
    <w:rsid w:val="00810133"/>
    <w:rsid w:val="0082024B"/>
    <w:rsid w:val="008212A8"/>
    <w:rsid w:val="00860C59"/>
    <w:rsid w:val="00882B9A"/>
    <w:rsid w:val="008A48A0"/>
    <w:rsid w:val="00913D84"/>
    <w:rsid w:val="00AE179A"/>
    <w:rsid w:val="00B057EC"/>
    <w:rsid w:val="00B70FC7"/>
    <w:rsid w:val="00BC5569"/>
    <w:rsid w:val="00C45DE8"/>
    <w:rsid w:val="00C61F19"/>
    <w:rsid w:val="00CC6E7C"/>
    <w:rsid w:val="00D55083"/>
    <w:rsid w:val="00E61ED8"/>
    <w:rsid w:val="00EA59B2"/>
    <w:rsid w:val="00F46DDE"/>
    <w:rsid w:val="00F47B1C"/>
    <w:rsid w:val="00FF401A"/>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6E067"/>
  <w15:chartTrackingRefBased/>
  <w15:docId w15:val="{9554A069-709E-4247-BA16-73A4E6D99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6E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30DD623C-FF2C-40D1-86D7-5216DE5DEF2F}"/>
</file>

<file path=customXml/itemProps2.xml><?xml version="1.0" encoding="utf-8"?>
<ds:datastoreItem xmlns:ds="http://schemas.openxmlformats.org/officeDocument/2006/customXml" ds:itemID="{B4781179-0AEC-47D2-B879-039645EFC46C}"/>
</file>

<file path=customXml/itemProps3.xml><?xml version="1.0" encoding="utf-8"?>
<ds:datastoreItem xmlns:ds="http://schemas.openxmlformats.org/officeDocument/2006/customXml" ds:itemID="{1BF23BCF-BF74-4AB4-A4C2-3E0763A72027}"/>
</file>

<file path=docProps/app.xml><?xml version="1.0" encoding="utf-8"?>
<Properties xmlns="http://schemas.openxmlformats.org/officeDocument/2006/extended-properties" xmlns:vt="http://schemas.openxmlformats.org/officeDocument/2006/docPropsVTypes">
  <Template>Normal.dotm</Template>
  <TotalTime>0</TotalTime>
  <Pages>4</Pages>
  <Words>1275</Words>
  <Characters>7272</Characters>
  <Application>Microsoft Office Word</Application>
  <DocSecurity>0</DocSecurity>
  <Lines>60</Lines>
  <Paragraphs>17</Paragraphs>
  <ScaleCrop>false</ScaleCrop>
  <Company/>
  <LinksUpToDate>false</LinksUpToDate>
  <CharactersWithSpaces>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chukwunonso nwokoye</dc:creator>
  <cp:keywords/>
  <dc:description/>
  <cp:lastModifiedBy>Microsoft Office User</cp:lastModifiedBy>
  <cp:revision>3</cp:revision>
  <dcterms:created xsi:type="dcterms:W3CDTF">2024-04-23T15:17:00Z</dcterms:created>
  <dcterms:modified xsi:type="dcterms:W3CDTF">2024-04-23T15:19:00Z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